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377732"/>
        <w:docPartObj>
          <w:docPartGallery w:val="Cover Pages"/>
          <w:docPartUnique/>
        </w:docPartObj>
      </w:sdtPr>
      <w:sdtEndPr/>
      <w:sdtContent>
        <w:p w:rsidR="0034011B" w:rsidRDefault="004574F6">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margin">
                      <wp:posOffset>-1343025</wp:posOffset>
                    </wp:positionV>
                    <wp:extent cx="6858000" cy="964374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9643745"/>
                              <a:chOff x="0" y="0"/>
                              <a:chExt cx="6858000" cy="964372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320" w:rsidRDefault="00F26320">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rsidR="00F26320" w:rsidRDefault="00F26320"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rsidR="00F26320" w:rsidRDefault="00F26320" w:rsidP="001B636A">
                                  <w:pPr>
                                    <w:pStyle w:val="NoSpacing"/>
                                    <w:ind w:firstLine="720"/>
                                    <w:rPr>
                                      <w:rFonts w:ascii="Book Antiqua" w:eastAsiaTheme="minorHAnsi" w:hAnsi="Book Antiqua"/>
                                      <w:color w:val="404040" w:themeColor="text1" w:themeTint="BF"/>
                                      <w:sz w:val="28"/>
                                      <w:szCs w:val="28"/>
                                    </w:rPr>
                                  </w:pPr>
                                </w:p>
                                <w:p w:rsidR="00F26320" w:rsidRPr="001B636A" w:rsidRDefault="00F26320"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26320" w:rsidRPr="00700F53" w:rsidRDefault="00F26320">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9231-D3</w:t>
                                      </w:r>
                                    </w:p>
                                  </w:sdtContent>
                                </w:sdt>
                                <w:sdt>
                                  <w:sdtPr>
                                    <w:rPr>
                                      <w:rFonts w:asciiTheme="majorHAnsi" w:eastAsiaTheme="majorEastAsia" w:hAnsiTheme="majorHAnsi" w:cstheme="majorBidi"/>
                                      <w:b/>
                                      <w:color w:val="2E74B5" w:themeColor="accent1" w:themeShade="BF"/>
                                      <w:sz w:val="28"/>
                                      <w:szCs w:val="2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26320" w:rsidRPr="00700F53" w:rsidRDefault="00F26320">
                                      <w:pPr>
                                        <w:pStyle w:val="NoSpacing"/>
                                        <w:spacing w:before="240"/>
                                        <w:rPr>
                                          <w:rFonts w:ascii="Book Antiqua" w:hAnsi="Book Antiqua"/>
                                          <w:caps/>
                                          <w:color w:val="44546A" w:themeColor="text2"/>
                                          <w:sz w:val="28"/>
                                          <w:szCs w:val="28"/>
                                        </w:rPr>
                                      </w:pPr>
                                      <w:r w:rsidRPr="00AA5C16">
                                        <w:rPr>
                                          <w:rFonts w:asciiTheme="majorHAnsi" w:eastAsiaTheme="majorEastAsia" w:hAnsiTheme="majorHAnsi" w:cstheme="majorBidi"/>
                                          <w:b/>
                                          <w:color w:val="2E74B5" w:themeColor="accent1" w:themeShade="BF"/>
                                          <w:sz w:val="28"/>
                                          <w:szCs w:val="26"/>
                                        </w:rPr>
                                        <w:t>Geo</w:t>
                                      </w:r>
                                      <w:r>
                                        <w:rPr>
                                          <w:rFonts w:asciiTheme="majorHAnsi" w:eastAsiaTheme="majorEastAsia" w:hAnsiTheme="majorHAnsi" w:cstheme="majorBidi"/>
                                          <w:b/>
                                          <w:color w:val="2E74B5" w:themeColor="accent1" w:themeShade="BF"/>
                                          <w:sz w:val="28"/>
                                          <w:szCs w:val="26"/>
                                        </w:rPr>
                                        <w:t>-</w:t>
                                      </w:r>
                                      <w:r w:rsidRPr="00AA5C16">
                                        <w:rPr>
                                          <w:rFonts w:asciiTheme="majorHAnsi" w:eastAsiaTheme="majorEastAsia" w:hAnsiTheme="majorHAnsi" w:cstheme="majorBidi"/>
                                          <w:b/>
                                          <w:color w:val="2E74B5" w:themeColor="accent1" w:themeShade="BF"/>
                                          <w:sz w:val="28"/>
                                          <w:szCs w:val="26"/>
                                        </w:rPr>
                                        <w:t>referencing of Scanned Aerial Imagery and Change Detection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19" o:spid="_x0000_s1026" style="position:absolute;left:0;text-align:left;margin-left:0;margin-top:-105.75pt;width:540pt;height:759.35pt;z-index:-251657216;mso-position-horizontal:center;mso-position-horizontal-relative:page;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rsidR="00F26320" w:rsidRDefault="00F26320">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rsidR="00F26320" w:rsidRDefault="00F26320" w:rsidP="001B636A">
                            <w:pPr>
                              <w:pStyle w:val="NoSpacing"/>
                              <w:ind w:firstLine="720"/>
                              <w:rPr>
                                <w:rFonts w:ascii="Book Antiqua" w:eastAsiaTheme="minorHAnsi" w:hAnsi="Book Antiqua"/>
                                <w:color w:val="404040" w:themeColor="text1" w:themeTint="BF"/>
                                <w:sz w:val="28"/>
                                <w:szCs w:val="28"/>
                              </w:rPr>
                            </w:pPr>
                            <w:r w:rsidRPr="001B636A">
                              <w:rPr>
                                <w:rFonts w:ascii="Book Antiqua" w:eastAsiaTheme="minorHAnsi" w:hAnsi="Book Antiqua"/>
                                <w:color w:val="404040" w:themeColor="text1" w:themeTint="BF"/>
                                <w:sz w:val="28"/>
                                <w:szCs w:val="28"/>
                              </w:rPr>
                              <w:t>Travis Vanos</w:t>
                            </w:r>
                          </w:p>
                          <w:p w:rsidR="00F26320" w:rsidRDefault="00F26320" w:rsidP="001B636A">
                            <w:pPr>
                              <w:pStyle w:val="NoSpacing"/>
                              <w:ind w:firstLine="720"/>
                              <w:rPr>
                                <w:rFonts w:ascii="Book Antiqua" w:eastAsiaTheme="minorHAnsi" w:hAnsi="Book Antiqua"/>
                                <w:color w:val="404040" w:themeColor="text1" w:themeTint="BF"/>
                                <w:sz w:val="28"/>
                                <w:szCs w:val="28"/>
                              </w:rPr>
                            </w:pPr>
                          </w:p>
                          <w:p w:rsidR="00F26320" w:rsidRPr="001B636A" w:rsidRDefault="00F26320"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F26320" w:rsidRPr="00700F53" w:rsidRDefault="00F26320">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9231-D3</w:t>
                                </w:r>
                              </w:p>
                            </w:sdtContent>
                          </w:sdt>
                          <w:sdt>
                            <w:sdtPr>
                              <w:rPr>
                                <w:rFonts w:asciiTheme="majorHAnsi" w:eastAsiaTheme="majorEastAsia" w:hAnsiTheme="majorHAnsi" w:cstheme="majorBidi"/>
                                <w:b/>
                                <w:color w:val="2E74B5" w:themeColor="accent1" w:themeShade="BF"/>
                                <w:sz w:val="28"/>
                                <w:szCs w:val="2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F26320" w:rsidRPr="00700F53" w:rsidRDefault="00F26320">
                                <w:pPr>
                                  <w:pStyle w:val="NoSpacing"/>
                                  <w:spacing w:before="240"/>
                                  <w:rPr>
                                    <w:rFonts w:ascii="Book Antiqua" w:hAnsi="Book Antiqua"/>
                                    <w:caps/>
                                    <w:color w:val="44546A" w:themeColor="text2"/>
                                    <w:sz w:val="28"/>
                                    <w:szCs w:val="28"/>
                                  </w:rPr>
                                </w:pPr>
                                <w:r w:rsidRPr="00AA5C16">
                                  <w:rPr>
                                    <w:rFonts w:asciiTheme="majorHAnsi" w:eastAsiaTheme="majorEastAsia" w:hAnsiTheme="majorHAnsi" w:cstheme="majorBidi"/>
                                    <w:b/>
                                    <w:color w:val="2E74B5" w:themeColor="accent1" w:themeShade="BF"/>
                                    <w:sz w:val="28"/>
                                    <w:szCs w:val="26"/>
                                  </w:rPr>
                                  <w:t>Geo</w:t>
                                </w:r>
                                <w:r>
                                  <w:rPr>
                                    <w:rFonts w:asciiTheme="majorHAnsi" w:eastAsiaTheme="majorEastAsia" w:hAnsiTheme="majorHAnsi" w:cstheme="majorBidi"/>
                                    <w:b/>
                                    <w:color w:val="2E74B5" w:themeColor="accent1" w:themeShade="BF"/>
                                    <w:sz w:val="28"/>
                                    <w:szCs w:val="26"/>
                                  </w:rPr>
                                  <w:t>-</w:t>
                                </w:r>
                                <w:r w:rsidRPr="00AA5C16">
                                  <w:rPr>
                                    <w:rFonts w:asciiTheme="majorHAnsi" w:eastAsiaTheme="majorEastAsia" w:hAnsiTheme="majorHAnsi" w:cstheme="majorBidi"/>
                                    <w:b/>
                                    <w:color w:val="2E74B5" w:themeColor="accent1" w:themeShade="BF"/>
                                    <w:sz w:val="28"/>
                                    <w:szCs w:val="26"/>
                                  </w:rPr>
                                  <w:t>referencing of Scanned Aerial Imagery and Change Detection</w:t>
                                </w:r>
                              </w:p>
                            </w:sdtContent>
                          </w:sdt>
                        </w:txbxContent>
                      </v:textbox>
                    </v:shape>
                    <w10:wrap anchorx="page" anchory="margin"/>
                  </v:group>
                </w:pict>
              </mc:Fallback>
            </mc:AlternateContent>
          </w:r>
        </w:p>
        <w:p w:rsidR="00233807" w:rsidRPr="00E50671" w:rsidRDefault="004574F6" w:rsidP="004D75CE">
          <w:pPr>
            <w:ind w:left="0"/>
            <w:sectPr w:rsidR="00233807" w:rsidRPr="00E50671" w:rsidSect="008D19F3">
              <w:headerReference w:type="default" r:id="rId9"/>
              <w:footerReference w:type="default" r:id="rId10"/>
              <w:headerReference w:type="first" r:id="rId11"/>
              <w:footerReference w:type="first" r:id="rId12"/>
              <w:pgSz w:w="12240" w:h="15840"/>
              <w:pgMar w:top="1440" w:right="450" w:bottom="1440" w:left="1440" w:header="720" w:footer="154" w:gutter="0"/>
              <w:pgNumType w:fmt="lowerRoman" w:start="0"/>
              <w:cols w:space="720"/>
              <w:titlePg/>
              <w:docGrid w:linePitch="360"/>
            </w:sectPr>
          </w:pPr>
          <w:r>
            <w:rPr>
              <w:noProof/>
            </w:rPr>
            <mc:AlternateContent>
              <mc:Choice Requires="wps">
                <w:drawing>
                  <wp:anchor distT="0" distB="0" distL="114300" distR="114300" simplePos="0" relativeHeight="251676672" behindDoc="0" locked="0" layoutInCell="1" allowOverlap="1">
                    <wp:simplePos x="0" y="0"/>
                    <wp:positionH relativeFrom="column">
                      <wp:posOffset>390525</wp:posOffset>
                    </wp:positionH>
                    <wp:positionV relativeFrom="paragraph">
                      <wp:posOffset>7553325</wp:posOffset>
                    </wp:positionV>
                    <wp:extent cx="2171700" cy="2952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6320" w:rsidRPr="00DE6A6A" w:rsidRDefault="00F26320">
                                <w:pPr>
                                  <w:rPr>
                                    <w:rFonts w:ascii="Book Antiqua" w:hAnsi="Book Antiqua"/>
                                    <w:color w:val="404040" w:themeColor="text1" w:themeTint="BF"/>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9" o:spid="_x0000_s1030" type="#_x0000_t202" style="position:absolute;margin-left:30.75pt;margin-top:594.75pt;width:171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" filled="f" stroked="f" strokeweight=".5pt">
                    <v:path arrowok="t"/>
                    <v:textbox>
                      <w:txbxContent>
                        <w:p w:rsidR="00F26320" w:rsidRPr="00DE6A6A" w:rsidRDefault="00F26320">
                          <w:pPr>
                            <w:rPr>
                              <w:rFonts w:ascii="Book Antiqua" w:hAnsi="Book Antiqua"/>
                              <w:color w:val="404040" w:themeColor="text1" w:themeTint="BF"/>
                              <w:szCs w:val="24"/>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ragraph">
                      <wp:posOffset>5841365</wp:posOffset>
                    </wp:positionV>
                    <wp:extent cx="6858000" cy="140970"/>
                    <wp:effectExtent l="0" t="0" r="0" b="0"/>
                    <wp:wrapNone/>
                    <wp:docPr id="1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4097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264959" id="Rectangle 1" o:spid="_x0000_s1026" style="position:absolute;margin-left:0;margin-top:459.95pt;width:540pt;height:11.1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" fillcolor="#9cc2e5 [1940]" stroked="f" strokeweight="1pt">
                    <v:path arrowok="t"/>
                    <w10:wrap anchorx="page"/>
                  </v:rect>
                </w:pict>
              </mc:Fallback>
            </mc:AlternateContent>
          </w:r>
          <w:r w:rsidR="0034011B">
            <w:br w:type="page"/>
          </w:r>
        </w:p>
      </w:sdtContent>
    </w:sdt>
    <w:p w:rsidR="009C0963" w:rsidRPr="002019F4" w:rsidRDefault="004574F6" w:rsidP="003D5DD8">
      <w:pPr>
        <w:pStyle w:val="Heading1"/>
        <w:ind w:left="1350"/>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mc:AlternateContent>
          <mc:Choice Requires="wps">
            <w:drawing>
              <wp:anchor distT="4294967295" distB="4294967295" distL="114300" distR="114300" simplePos="0" relativeHeight="251688960" behindDoc="0" locked="0" layoutInCell="1" allowOverlap="1">
                <wp:simplePos x="0" y="0"/>
                <wp:positionH relativeFrom="margin">
                  <wp:posOffset>3810</wp:posOffset>
                </wp:positionH>
                <wp:positionV relativeFrom="paragraph">
                  <wp:posOffset>634999</wp:posOffset>
                </wp:positionV>
                <wp:extent cx="6475095" cy="0"/>
                <wp:effectExtent l="0" t="0" r="20955"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738FEE" id="Straight Connector 23" o:spid="_x0000_s1026" style="position:absolute;z-index:2516889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3pt,50pt" to="510.1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" strokecolor="#5b9bd5 [3204]" strokeweight=".5pt">
                <v:stroke joinstyle="miter"/>
                <o:lock v:ext="edit" shapetype="f"/>
                <w10:wrap anchorx="margin"/>
              </v:line>
            </w:pict>
          </mc:Fallback>
        </mc:AlternateContent>
      </w:r>
      <w:bookmarkStart w:id="0" w:name="_Toc438001585"/>
      <w:r w:rsidR="00AA5F9B" w:rsidRPr="00AA5F9B">
        <w:rPr>
          <w:rFonts w:ascii="Book Antiqua" w:hAnsi="Book Antiqua"/>
          <w:color w:val="ED7D31" w:themeColor="accent2"/>
          <w:sz w:val="48"/>
          <w:szCs w:val="48"/>
        </w:rPr>
        <w:t>Abstract</w:t>
      </w:r>
      <w:bookmarkEnd w:id="0"/>
    </w:p>
    <w:p w:rsidR="009C0963" w:rsidRDefault="009C0963" w:rsidP="00D65F27">
      <w:pPr>
        <w:spacing w:line="360" w:lineRule="auto"/>
        <w:rPr>
          <w:lang w:eastAsia="ja-JP"/>
        </w:rPr>
      </w:pPr>
    </w:p>
    <w:p w:rsidR="009B2259" w:rsidRPr="00671FC7" w:rsidRDefault="00250D9F" w:rsidP="003A7FCC">
      <w:pPr>
        <w:spacing w:line="360" w:lineRule="auto"/>
        <w:ind w:firstLine="630"/>
      </w:pPr>
      <w:r>
        <w:t xml:space="preserve">In this </w:t>
      </w:r>
      <w:r w:rsidR="00AA5F9B" w:rsidRPr="00671FC7">
        <w:t>report</w:t>
      </w:r>
      <w:r w:rsidR="009C0963" w:rsidRPr="00671FC7">
        <w:t xml:space="preserve"> </w:t>
      </w:r>
      <w:r>
        <w:t xml:space="preserve">Equilibrium Consulting will </w:t>
      </w:r>
      <w:r w:rsidR="00AA5F9B" w:rsidRPr="00671FC7">
        <w:t xml:space="preserve">outline the </w:t>
      </w:r>
      <w:r w:rsidR="00AA5C16">
        <w:t>fin</w:t>
      </w:r>
      <w:r>
        <w:t>d</w:t>
      </w:r>
      <w:r w:rsidR="00AA5C16">
        <w:t>ing of the geo-refernced images as well as analyze the history using remotely sensed data</w:t>
      </w:r>
      <w:r w:rsidR="00F87C88" w:rsidRPr="00671FC7">
        <w:t xml:space="preserve">. </w:t>
      </w:r>
      <w:r w:rsidR="00D65F27" w:rsidRPr="00671FC7">
        <w:t>The following encompasses the data collected</w:t>
      </w:r>
      <w:r>
        <w:t xml:space="preserve"> from the three</w:t>
      </w:r>
      <w:r w:rsidR="00AA5C16">
        <w:t xml:space="preserve"> aerial image sets </w:t>
      </w:r>
      <w:bookmarkStart w:id="1" w:name="_GoBack"/>
      <w:bookmarkEnd w:id="1"/>
      <w:r w:rsidR="00AA5C16">
        <w:t>(2003 IKONOS Multispectral imagery, 1934-A-set, and 1921 –</w:t>
      </w:r>
      <w:r w:rsidR="00D44C0F">
        <w:t xml:space="preserve"> H </w:t>
      </w:r>
      <w:r w:rsidR="00AA5C16">
        <w:t>set)</w:t>
      </w:r>
      <w:r w:rsidR="003A7FCC">
        <w:t>.</w:t>
      </w:r>
    </w:p>
    <w:p w:rsidR="003A7FCC" w:rsidRDefault="003A7FCC" w:rsidP="00D65F27">
      <w:pPr>
        <w:spacing w:line="360" w:lineRule="auto"/>
      </w:pPr>
    </w:p>
    <w:p w:rsidR="00C457F2" w:rsidRPr="00671FC7" w:rsidRDefault="00D44C0F" w:rsidP="003A7FCC">
      <w:pPr>
        <w:spacing w:line="360" w:lineRule="auto"/>
        <w:ind w:firstLine="630"/>
      </w:pPr>
      <w:r>
        <w:t>Ac</w:t>
      </w:r>
      <w:r w:rsidR="00250D9F">
        <w:t>companying the 2003 IKONOS aerial imagery are (7) individual i</w:t>
      </w:r>
      <w:r w:rsidR="003A7FCC">
        <w:t>mages</w:t>
      </w:r>
      <w:r w:rsidR="00250D9F">
        <w:t xml:space="preserve"> that</w:t>
      </w:r>
      <w:r w:rsidR="003A7FCC">
        <w:t xml:space="preserve"> were geo-referenced to</w:t>
      </w:r>
      <w:r w:rsidR="00250D9F">
        <w:t xml:space="preserve"> show the progression of the canal's construction and comment on the</w:t>
      </w:r>
      <w:r w:rsidR="003A7FCC">
        <w:t xml:space="preserve"> historical </w:t>
      </w:r>
      <w:r w:rsidR="00250D9F">
        <w:t>progression of the</w:t>
      </w:r>
      <w:r w:rsidR="003A7FCC">
        <w:t xml:space="preserve"> Welland canal.</w:t>
      </w:r>
    </w:p>
    <w:p w:rsidR="00704902" w:rsidRDefault="00704902" w:rsidP="00722BC4">
      <w:pPr>
        <w:tabs>
          <w:tab w:val="left" w:pos="1170"/>
        </w:tabs>
        <w:ind w:left="90"/>
        <w:rPr>
          <w:color w:val="262626" w:themeColor="text1" w:themeTint="D9"/>
          <w:szCs w:val="24"/>
        </w:rPr>
      </w:pPr>
    </w:p>
    <w:p w:rsidR="009C0963" w:rsidRDefault="009C0963">
      <w:pPr>
        <w:rPr>
          <w:color w:val="262626" w:themeColor="text1" w:themeTint="D9"/>
          <w:szCs w:val="24"/>
        </w:rPr>
      </w:pPr>
      <w:r>
        <w:rPr>
          <w:color w:val="262626" w:themeColor="text1" w:themeTint="D9"/>
          <w:szCs w:val="24"/>
        </w:rPr>
        <w:br w:type="page"/>
      </w:r>
    </w:p>
    <w:p w:rsidR="00307433" w:rsidRDefault="004574F6">
      <w:pPr>
        <w:rPr>
          <w:rFonts w:ascii="Book Antiqua" w:hAnsi="Book Antiqua"/>
          <w:color w:val="404040" w:themeColor="text1" w:themeTint="BF"/>
          <w:sz w:val="48"/>
          <w:szCs w:val="48"/>
        </w:rPr>
      </w:pPr>
      <w:r>
        <w:rPr>
          <w:rFonts w:ascii="Book Antiqua" w:hAnsi="Book Antiqua"/>
          <w:noProof/>
          <w:color w:val="404040" w:themeColor="text1" w:themeTint="BF"/>
          <w:sz w:val="48"/>
          <w:szCs w:val="48"/>
        </w:rPr>
        <w:lastRenderedPageBreak/>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308610</wp:posOffset>
                </wp:positionV>
                <wp:extent cx="6543675" cy="9525"/>
                <wp:effectExtent l="0" t="0" r="28575" b="28575"/>
                <wp:wrapNone/>
                <wp:docPr id="11"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43675" cy="9525"/>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B998DE" id="Straight Connector 2" o:spid="_x0000_s1026" style="position:absolute;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64.05pt,24.3pt" to="979.3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" strokecolor="#2e74b5 [2404]" strokeweight=".5pt">
                <v:stroke joinstyle="miter"/>
                <o:lock v:ext="edit" shapetype="f"/>
                <w10:wrap anchorx="margin"/>
              </v:line>
            </w:pict>
          </mc:Fallback>
        </mc:AlternateContent>
      </w:r>
      <w:r w:rsidR="0034011B" w:rsidRPr="00307433">
        <w:rPr>
          <w:rFonts w:ascii="Book Antiqua" w:hAnsi="Book Antiqua"/>
          <w:color w:val="404040" w:themeColor="text1" w:themeTint="BF"/>
          <w:sz w:val="48"/>
          <w:szCs w:val="48"/>
        </w:rPr>
        <w:t xml:space="preserve">Table of Contents </w:t>
      </w:r>
    </w:p>
    <w:sdt>
      <w:sdtPr>
        <w:rPr>
          <w:rFonts w:asciiTheme="minorHAnsi" w:eastAsiaTheme="minorHAnsi" w:hAnsiTheme="minorHAnsi" w:cstheme="minorBidi"/>
          <w:b w:val="0"/>
          <w:bCs w:val="0"/>
          <w:color w:val="auto"/>
          <w:sz w:val="24"/>
          <w:szCs w:val="22"/>
          <w:lang w:val="en-US" w:eastAsia="en-US"/>
        </w:rPr>
        <w:id w:val="102542161"/>
        <w:docPartObj>
          <w:docPartGallery w:val="Table of Contents"/>
          <w:docPartUnique/>
        </w:docPartObj>
      </w:sdtPr>
      <w:sdtEndPr>
        <w:rPr>
          <w:noProof/>
        </w:rPr>
      </w:sdtEndPr>
      <w:sdtContent>
        <w:p w:rsidR="00671FC7" w:rsidRDefault="00671FC7">
          <w:pPr>
            <w:pStyle w:val="TOCHeading"/>
          </w:pPr>
          <w:r>
            <w:t>Table of Contents</w:t>
          </w:r>
        </w:p>
        <w:p w:rsidR="00777A2E" w:rsidRDefault="008D107C">
          <w:pPr>
            <w:pStyle w:val="TOC1"/>
            <w:rPr>
              <w:rFonts w:eastAsiaTheme="minorEastAsia"/>
              <w:noProof/>
              <w:sz w:val="22"/>
              <w:lang w:val="en-US"/>
            </w:rPr>
          </w:pPr>
          <w:r>
            <w:fldChar w:fldCharType="begin"/>
          </w:r>
          <w:r w:rsidR="00671FC7">
            <w:instrText xml:space="preserve"> TOC \o "1-3" \h \z \u </w:instrText>
          </w:r>
          <w:r>
            <w:fldChar w:fldCharType="separate"/>
          </w:r>
          <w:hyperlink w:anchor="_Toc438001585" w:history="1">
            <w:r w:rsidR="00777A2E" w:rsidRPr="00BA79C5">
              <w:rPr>
                <w:rStyle w:val="Hyperlink"/>
                <w:rFonts w:ascii="Book Antiqua" w:hAnsi="Book Antiqua"/>
                <w:noProof/>
              </w:rPr>
              <w:t>Abstract</w:t>
            </w:r>
            <w:r w:rsidR="00777A2E">
              <w:rPr>
                <w:noProof/>
                <w:webHidden/>
              </w:rPr>
              <w:tab/>
            </w:r>
            <w:r w:rsidR="00777A2E">
              <w:rPr>
                <w:noProof/>
                <w:webHidden/>
              </w:rPr>
              <w:fldChar w:fldCharType="begin"/>
            </w:r>
            <w:r w:rsidR="00777A2E">
              <w:rPr>
                <w:noProof/>
                <w:webHidden/>
              </w:rPr>
              <w:instrText xml:space="preserve"> PAGEREF _Toc438001585 \h </w:instrText>
            </w:r>
            <w:r w:rsidR="00777A2E">
              <w:rPr>
                <w:noProof/>
                <w:webHidden/>
              </w:rPr>
            </w:r>
            <w:r w:rsidR="00777A2E">
              <w:rPr>
                <w:noProof/>
                <w:webHidden/>
              </w:rPr>
              <w:fldChar w:fldCharType="separate"/>
            </w:r>
            <w:r w:rsidR="00777A2E">
              <w:rPr>
                <w:noProof/>
                <w:webHidden/>
              </w:rPr>
              <w:t>i</w:t>
            </w:r>
            <w:r w:rsidR="00777A2E">
              <w:rPr>
                <w:noProof/>
                <w:webHidden/>
              </w:rPr>
              <w:fldChar w:fldCharType="end"/>
            </w:r>
          </w:hyperlink>
        </w:p>
        <w:p w:rsidR="00777A2E" w:rsidRDefault="004574F6">
          <w:pPr>
            <w:pStyle w:val="TOC2"/>
            <w:rPr>
              <w:rFonts w:eastAsiaTheme="minorEastAsia"/>
              <w:noProof/>
              <w:sz w:val="22"/>
              <w:lang w:val="en-US"/>
            </w:rPr>
          </w:pPr>
          <w:hyperlink w:anchor="_Toc438001586" w:history="1">
            <w:r w:rsidR="00777A2E" w:rsidRPr="00BA79C5">
              <w:rPr>
                <w:rStyle w:val="Hyperlink"/>
                <w:noProof/>
                <w:lang w:eastAsia="ja-JP"/>
              </w:rPr>
              <w:t>List of Figures</w:t>
            </w:r>
            <w:r w:rsidR="00777A2E">
              <w:rPr>
                <w:noProof/>
                <w:webHidden/>
              </w:rPr>
              <w:tab/>
            </w:r>
            <w:r w:rsidR="00777A2E">
              <w:rPr>
                <w:noProof/>
                <w:webHidden/>
              </w:rPr>
              <w:fldChar w:fldCharType="begin"/>
            </w:r>
            <w:r w:rsidR="00777A2E">
              <w:rPr>
                <w:noProof/>
                <w:webHidden/>
              </w:rPr>
              <w:instrText xml:space="preserve"> PAGEREF _Toc438001586 \h </w:instrText>
            </w:r>
            <w:r w:rsidR="00777A2E">
              <w:rPr>
                <w:noProof/>
                <w:webHidden/>
              </w:rPr>
            </w:r>
            <w:r w:rsidR="00777A2E">
              <w:rPr>
                <w:noProof/>
                <w:webHidden/>
              </w:rPr>
              <w:fldChar w:fldCharType="separate"/>
            </w:r>
            <w:r w:rsidR="00777A2E">
              <w:rPr>
                <w:noProof/>
                <w:webHidden/>
              </w:rPr>
              <w:t>iii</w:t>
            </w:r>
            <w:r w:rsidR="00777A2E">
              <w:rPr>
                <w:noProof/>
                <w:webHidden/>
              </w:rPr>
              <w:fldChar w:fldCharType="end"/>
            </w:r>
          </w:hyperlink>
        </w:p>
        <w:p w:rsidR="00777A2E" w:rsidRDefault="004574F6">
          <w:pPr>
            <w:pStyle w:val="TOC1"/>
            <w:rPr>
              <w:rFonts w:eastAsiaTheme="minorEastAsia"/>
              <w:noProof/>
              <w:sz w:val="22"/>
              <w:lang w:val="en-US"/>
            </w:rPr>
          </w:pPr>
          <w:hyperlink w:anchor="_Toc438001587" w:history="1">
            <w:r w:rsidR="00777A2E" w:rsidRPr="00BA79C5">
              <w:rPr>
                <w:rStyle w:val="Hyperlink"/>
                <w:rFonts w:ascii="Book Antiqua" w:hAnsi="Book Antiqua"/>
                <w:noProof/>
              </w:rPr>
              <w:t>1.0 Introduction</w:t>
            </w:r>
            <w:r w:rsidR="00777A2E">
              <w:rPr>
                <w:noProof/>
                <w:webHidden/>
              </w:rPr>
              <w:tab/>
            </w:r>
            <w:r w:rsidR="00777A2E">
              <w:rPr>
                <w:noProof/>
                <w:webHidden/>
              </w:rPr>
              <w:fldChar w:fldCharType="begin"/>
            </w:r>
            <w:r w:rsidR="00777A2E">
              <w:rPr>
                <w:noProof/>
                <w:webHidden/>
              </w:rPr>
              <w:instrText xml:space="preserve"> PAGEREF _Toc438001587 \h </w:instrText>
            </w:r>
            <w:r w:rsidR="00777A2E">
              <w:rPr>
                <w:noProof/>
                <w:webHidden/>
              </w:rPr>
            </w:r>
            <w:r w:rsidR="00777A2E">
              <w:rPr>
                <w:noProof/>
                <w:webHidden/>
              </w:rPr>
              <w:fldChar w:fldCharType="separate"/>
            </w:r>
            <w:r w:rsidR="00777A2E">
              <w:rPr>
                <w:noProof/>
                <w:webHidden/>
              </w:rPr>
              <w:t>1</w:t>
            </w:r>
            <w:r w:rsidR="00777A2E">
              <w:rPr>
                <w:noProof/>
                <w:webHidden/>
              </w:rPr>
              <w:fldChar w:fldCharType="end"/>
            </w:r>
          </w:hyperlink>
        </w:p>
        <w:p w:rsidR="00777A2E" w:rsidRDefault="004574F6">
          <w:pPr>
            <w:pStyle w:val="TOC1"/>
            <w:rPr>
              <w:rFonts w:eastAsiaTheme="minorEastAsia"/>
              <w:noProof/>
              <w:sz w:val="22"/>
              <w:lang w:val="en-US"/>
            </w:rPr>
          </w:pPr>
          <w:hyperlink w:anchor="_Toc438001588" w:history="1">
            <w:r w:rsidR="00777A2E" w:rsidRPr="00BA79C5">
              <w:rPr>
                <w:rStyle w:val="Hyperlink"/>
                <w:rFonts w:ascii="Book Antiqua" w:hAnsi="Book Antiqua"/>
                <w:noProof/>
              </w:rPr>
              <w:t>1.2 Background</w:t>
            </w:r>
            <w:r w:rsidR="00777A2E">
              <w:rPr>
                <w:noProof/>
                <w:webHidden/>
              </w:rPr>
              <w:tab/>
            </w:r>
            <w:r w:rsidR="00777A2E">
              <w:rPr>
                <w:noProof/>
                <w:webHidden/>
              </w:rPr>
              <w:fldChar w:fldCharType="begin"/>
            </w:r>
            <w:r w:rsidR="00777A2E">
              <w:rPr>
                <w:noProof/>
                <w:webHidden/>
              </w:rPr>
              <w:instrText xml:space="preserve"> PAGEREF _Toc438001588 \h </w:instrText>
            </w:r>
            <w:r w:rsidR="00777A2E">
              <w:rPr>
                <w:noProof/>
                <w:webHidden/>
              </w:rPr>
            </w:r>
            <w:r w:rsidR="00777A2E">
              <w:rPr>
                <w:noProof/>
                <w:webHidden/>
              </w:rPr>
              <w:fldChar w:fldCharType="separate"/>
            </w:r>
            <w:r w:rsidR="00777A2E">
              <w:rPr>
                <w:noProof/>
                <w:webHidden/>
              </w:rPr>
              <w:t>2</w:t>
            </w:r>
            <w:r w:rsidR="00777A2E">
              <w:rPr>
                <w:noProof/>
                <w:webHidden/>
              </w:rPr>
              <w:fldChar w:fldCharType="end"/>
            </w:r>
          </w:hyperlink>
        </w:p>
        <w:p w:rsidR="00777A2E" w:rsidRDefault="004574F6">
          <w:pPr>
            <w:pStyle w:val="TOC1"/>
            <w:rPr>
              <w:rFonts w:eastAsiaTheme="minorEastAsia"/>
              <w:noProof/>
              <w:sz w:val="22"/>
              <w:lang w:val="en-US"/>
            </w:rPr>
          </w:pPr>
          <w:hyperlink w:anchor="_Toc438001589" w:history="1">
            <w:r w:rsidR="00777A2E" w:rsidRPr="00BA79C5">
              <w:rPr>
                <w:rStyle w:val="Hyperlink"/>
                <w:rFonts w:ascii="Book Antiqua" w:hAnsi="Book Antiqua"/>
                <w:noProof/>
              </w:rPr>
              <w:t>1.3 Methodology</w:t>
            </w:r>
            <w:r w:rsidR="00777A2E">
              <w:rPr>
                <w:noProof/>
                <w:webHidden/>
              </w:rPr>
              <w:tab/>
            </w:r>
            <w:r w:rsidR="00777A2E">
              <w:rPr>
                <w:noProof/>
                <w:webHidden/>
              </w:rPr>
              <w:fldChar w:fldCharType="begin"/>
            </w:r>
            <w:r w:rsidR="00777A2E">
              <w:rPr>
                <w:noProof/>
                <w:webHidden/>
              </w:rPr>
              <w:instrText xml:space="preserve"> PAGEREF _Toc438001589 \h </w:instrText>
            </w:r>
            <w:r w:rsidR="00777A2E">
              <w:rPr>
                <w:noProof/>
                <w:webHidden/>
              </w:rPr>
            </w:r>
            <w:r w:rsidR="00777A2E">
              <w:rPr>
                <w:noProof/>
                <w:webHidden/>
              </w:rPr>
              <w:fldChar w:fldCharType="separate"/>
            </w:r>
            <w:r w:rsidR="00777A2E">
              <w:rPr>
                <w:noProof/>
                <w:webHidden/>
              </w:rPr>
              <w:t>4</w:t>
            </w:r>
            <w:r w:rsidR="00777A2E">
              <w:rPr>
                <w:noProof/>
                <w:webHidden/>
              </w:rPr>
              <w:fldChar w:fldCharType="end"/>
            </w:r>
          </w:hyperlink>
        </w:p>
        <w:p w:rsidR="00777A2E" w:rsidRDefault="004574F6">
          <w:pPr>
            <w:pStyle w:val="TOC2"/>
            <w:rPr>
              <w:rFonts w:eastAsiaTheme="minorEastAsia"/>
              <w:noProof/>
              <w:sz w:val="22"/>
              <w:lang w:val="en-US"/>
            </w:rPr>
          </w:pPr>
          <w:hyperlink w:anchor="_Toc438001590" w:history="1">
            <w:r w:rsidR="00777A2E" w:rsidRPr="00BA79C5">
              <w:rPr>
                <w:rStyle w:val="Hyperlink"/>
                <w:noProof/>
              </w:rPr>
              <w:t>1.3.1 Objectives</w:t>
            </w:r>
            <w:r w:rsidR="00777A2E">
              <w:rPr>
                <w:noProof/>
                <w:webHidden/>
              </w:rPr>
              <w:tab/>
            </w:r>
            <w:r w:rsidR="00777A2E">
              <w:rPr>
                <w:noProof/>
                <w:webHidden/>
              </w:rPr>
              <w:fldChar w:fldCharType="begin"/>
            </w:r>
            <w:r w:rsidR="00777A2E">
              <w:rPr>
                <w:noProof/>
                <w:webHidden/>
              </w:rPr>
              <w:instrText xml:space="preserve"> PAGEREF _Toc438001590 \h </w:instrText>
            </w:r>
            <w:r w:rsidR="00777A2E">
              <w:rPr>
                <w:noProof/>
                <w:webHidden/>
              </w:rPr>
            </w:r>
            <w:r w:rsidR="00777A2E">
              <w:rPr>
                <w:noProof/>
                <w:webHidden/>
              </w:rPr>
              <w:fldChar w:fldCharType="separate"/>
            </w:r>
            <w:r w:rsidR="00777A2E">
              <w:rPr>
                <w:noProof/>
                <w:webHidden/>
              </w:rPr>
              <w:t>4</w:t>
            </w:r>
            <w:r w:rsidR="00777A2E">
              <w:rPr>
                <w:noProof/>
                <w:webHidden/>
              </w:rPr>
              <w:fldChar w:fldCharType="end"/>
            </w:r>
          </w:hyperlink>
        </w:p>
        <w:p w:rsidR="00777A2E" w:rsidRDefault="004574F6">
          <w:pPr>
            <w:pStyle w:val="TOC2"/>
            <w:rPr>
              <w:rFonts w:eastAsiaTheme="minorEastAsia"/>
              <w:noProof/>
              <w:sz w:val="22"/>
              <w:lang w:val="en-US"/>
            </w:rPr>
          </w:pPr>
          <w:hyperlink w:anchor="_Toc438001591" w:history="1">
            <w:r w:rsidR="00777A2E" w:rsidRPr="00BA79C5">
              <w:rPr>
                <w:rStyle w:val="Hyperlink"/>
                <w:noProof/>
              </w:rPr>
              <w:t>1.3.2 Geo-referencing</w:t>
            </w:r>
            <w:r w:rsidR="00777A2E">
              <w:rPr>
                <w:noProof/>
                <w:webHidden/>
              </w:rPr>
              <w:tab/>
            </w:r>
            <w:r w:rsidR="00777A2E">
              <w:rPr>
                <w:noProof/>
                <w:webHidden/>
              </w:rPr>
              <w:fldChar w:fldCharType="begin"/>
            </w:r>
            <w:r w:rsidR="00777A2E">
              <w:rPr>
                <w:noProof/>
                <w:webHidden/>
              </w:rPr>
              <w:instrText xml:space="preserve"> PAGEREF _Toc438001591 \h </w:instrText>
            </w:r>
            <w:r w:rsidR="00777A2E">
              <w:rPr>
                <w:noProof/>
                <w:webHidden/>
              </w:rPr>
            </w:r>
            <w:r w:rsidR="00777A2E">
              <w:rPr>
                <w:noProof/>
                <w:webHidden/>
              </w:rPr>
              <w:fldChar w:fldCharType="separate"/>
            </w:r>
            <w:r w:rsidR="00777A2E">
              <w:rPr>
                <w:noProof/>
                <w:webHidden/>
              </w:rPr>
              <w:t>5</w:t>
            </w:r>
            <w:r w:rsidR="00777A2E">
              <w:rPr>
                <w:noProof/>
                <w:webHidden/>
              </w:rPr>
              <w:fldChar w:fldCharType="end"/>
            </w:r>
          </w:hyperlink>
        </w:p>
        <w:p w:rsidR="00777A2E" w:rsidRDefault="004574F6">
          <w:pPr>
            <w:pStyle w:val="TOC1"/>
            <w:rPr>
              <w:rFonts w:eastAsiaTheme="minorEastAsia"/>
              <w:noProof/>
              <w:sz w:val="22"/>
              <w:lang w:val="en-US"/>
            </w:rPr>
          </w:pPr>
          <w:hyperlink w:anchor="_Toc438001592" w:history="1">
            <w:r w:rsidR="00777A2E" w:rsidRPr="00BA79C5">
              <w:rPr>
                <w:rStyle w:val="Hyperlink"/>
                <w:rFonts w:ascii="Book Antiqua" w:hAnsi="Book Antiqua"/>
                <w:noProof/>
              </w:rPr>
              <w:t>1.4 Findings</w:t>
            </w:r>
            <w:r w:rsidR="00777A2E">
              <w:rPr>
                <w:noProof/>
                <w:webHidden/>
              </w:rPr>
              <w:tab/>
            </w:r>
            <w:r w:rsidR="00777A2E">
              <w:rPr>
                <w:noProof/>
                <w:webHidden/>
              </w:rPr>
              <w:fldChar w:fldCharType="begin"/>
            </w:r>
            <w:r w:rsidR="00777A2E">
              <w:rPr>
                <w:noProof/>
                <w:webHidden/>
              </w:rPr>
              <w:instrText xml:space="preserve"> PAGEREF _Toc438001592 \h </w:instrText>
            </w:r>
            <w:r w:rsidR="00777A2E">
              <w:rPr>
                <w:noProof/>
                <w:webHidden/>
              </w:rPr>
            </w:r>
            <w:r w:rsidR="00777A2E">
              <w:rPr>
                <w:noProof/>
                <w:webHidden/>
              </w:rPr>
              <w:fldChar w:fldCharType="separate"/>
            </w:r>
            <w:r w:rsidR="00777A2E">
              <w:rPr>
                <w:noProof/>
                <w:webHidden/>
              </w:rPr>
              <w:t>5</w:t>
            </w:r>
            <w:r w:rsidR="00777A2E">
              <w:rPr>
                <w:noProof/>
                <w:webHidden/>
              </w:rPr>
              <w:fldChar w:fldCharType="end"/>
            </w:r>
          </w:hyperlink>
        </w:p>
        <w:p w:rsidR="00777A2E" w:rsidRDefault="004574F6">
          <w:pPr>
            <w:pStyle w:val="TOC2"/>
            <w:rPr>
              <w:rFonts w:eastAsiaTheme="minorEastAsia"/>
              <w:noProof/>
              <w:sz w:val="22"/>
              <w:lang w:val="en-US"/>
            </w:rPr>
          </w:pPr>
          <w:hyperlink w:anchor="_Toc438001593" w:history="1">
            <w:r w:rsidR="00777A2E" w:rsidRPr="00BA79C5">
              <w:rPr>
                <w:rStyle w:val="Hyperlink"/>
                <w:noProof/>
              </w:rPr>
              <w:t>1.4.1  The 1921 Scanned Aerial Images</w:t>
            </w:r>
            <w:r w:rsidR="00777A2E">
              <w:rPr>
                <w:noProof/>
                <w:webHidden/>
              </w:rPr>
              <w:tab/>
            </w:r>
            <w:r w:rsidR="00777A2E">
              <w:rPr>
                <w:noProof/>
                <w:webHidden/>
              </w:rPr>
              <w:fldChar w:fldCharType="begin"/>
            </w:r>
            <w:r w:rsidR="00777A2E">
              <w:rPr>
                <w:noProof/>
                <w:webHidden/>
              </w:rPr>
              <w:instrText xml:space="preserve"> PAGEREF _Toc438001593 \h </w:instrText>
            </w:r>
            <w:r w:rsidR="00777A2E">
              <w:rPr>
                <w:noProof/>
                <w:webHidden/>
              </w:rPr>
            </w:r>
            <w:r w:rsidR="00777A2E">
              <w:rPr>
                <w:noProof/>
                <w:webHidden/>
              </w:rPr>
              <w:fldChar w:fldCharType="separate"/>
            </w:r>
            <w:r w:rsidR="00777A2E">
              <w:rPr>
                <w:noProof/>
                <w:webHidden/>
              </w:rPr>
              <w:t>11</w:t>
            </w:r>
            <w:r w:rsidR="00777A2E">
              <w:rPr>
                <w:noProof/>
                <w:webHidden/>
              </w:rPr>
              <w:fldChar w:fldCharType="end"/>
            </w:r>
          </w:hyperlink>
        </w:p>
        <w:p w:rsidR="00777A2E" w:rsidRDefault="004574F6">
          <w:pPr>
            <w:pStyle w:val="TOC2"/>
            <w:rPr>
              <w:rFonts w:eastAsiaTheme="minorEastAsia"/>
              <w:noProof/>
              <w:sz w:val="22"/>
              <w:lang w:val="en-US"/>
            </w:rPr>
          </w:pPr>
          <w:hyperlink w:anchor="_Toc438001594" w:history="1">
            <w:r w:rsidR="00777A2E" w:rsidRPr="00BA79C5">
              <w:rPr>
                <w:rStyle w:val="Hyperlink"/>
                <w:noProof/>
              </w:rPr>
              <w:t>1.4.2  IKONOS 2003 Satellite Imagery</w:t>
            </w:r>
            <w:r w:rsidR="00777A2E">
              <w:rPr>
                <w:noProof/>
                <w:webHidden/>
              </w:rPr>
              <w:tab/>
            </w:r>
            <w:r w:rsidR="00777A2E">
              <w:rPr>
                <w:noProof/>
                <w:webHidden/>
              </w:rPr>
              <w:fldChar w:fldCharType="begin"/>
            </w:r>
            <w:r w:rsidR="00777A2E">
              <w:rPr>
                <w:noProof/>
                <w:webHidden/>
              </w:rPr>
              <w:instrText xml:space="preserve"> PAGEREF _Toc438001594 \h </w:instrText>
            </w:r>
            <w:r w:rsidR="00777A2E">
              <w:rPr>
                <w:noProof/>
                <w:webHidden/>
              </w:rPr>
            </w:r>
            <w:r w:rsidR="00777A2E">
              <w:rPr>
                <w:noProof/>
                <w:webHidden/>
              </w:rPr>
              <w:fldChar w:fldCharType="separate"/>
            </w:r>
            <w:r w:rsidR="00777A2E">
              <w:rPr>
                <w:noProof/>
                <w:webHidden/>
              </w:rPr>
              <w:t>12</w:t>
            </w:r>
            <w:r w:rsidR="00777A2E">
              <w:rPr>
                <w:noProof/>
                <w:webHidden/>
              </w:rPr>
              <w:fldChar w:fldCharType="end"/>
            </w:r>
          </w:hyperlink>
        </w:p>
        <w:p w:rsidR="00777A2E" w:rsidRDefault="004574F6">
          <w:pPr>
            <w:pStyle w:val="TOC1"/>
            <w:rPr>
              <w:rFonts w:eastAsiaTheme="minorEastAsia"/>
              <w:noProof/>
              <w:sz w:val="22"/>
              <w:lang w:val="en-US"/>
            </w:rPr>
          </w:pPr>
          <w:hyperlink w:anchor="_Toc438001595" w:history="1">
            <w:r w:rsidR="00777A2E" w:rsidRPr="00BA79C5">
              <w:rPr>
                <w:rStyle w:val="Hyperlink"/>
                <w:rFonts w:ascii="Book Antiqua" w:hAnsi="Book Antiqua"/>
                <w:noProof/>
              </w:rPr>
              <w:t>1.7 Conclusion</w:t>
            </w:r>
            <w:r w:rsidR="00777A2E">
              <w:rPr>
                <w:noProof/>
                <w:webHidden/>
              </w:rPr>
              <w:tab/>
            </w:r>
            <w:r w:rsidR="00777A2E">
              <w:rPr>
                <w:noProof/>
                <w:webHidden/>
              </w:rPr>
              <w:fldChar w:fldCharType="begin"/>
            </w:r>
            <w:r w:rsidR="00777A2E">
              <w:rPr>
                <w:noProof/>
                <w:webHidden/>
              </w:rPr>
              <w:instrText xml:space="preserve"> PAGEREF _Toc438001595 \h </w:instrText>
            </w:r>
            <w:r w:rsidR="00777A2E">
              <w:rPr>
                <w:noProof/>
                <w:webHidden/>
              </w:rPr>
            </w:r>
            <w:r w:rsidR="00777A2E">
              <w:rPr>
                <w:noProof/>
                <w:webHidden/>
              </w:rPr>
              <w:fldChar w:fldCharType="separate"/>
            </w:r>
            <w:r w:rsidR="00777A2E">
              <w:rPr>
                <w:noProof/>
                <w:webHidden/>
              </w:rPr>
              <w:t>19</w:t>
            </w:r>
            <w:r w:rsidR="00777A2E">
              <w:rPr>
                <w:noProof/>
                <w:webHidden/>
              </w:rPr>
              <w:fldChar w:fldCharType="end"/>
            </w:r>
          </w:hyperlink>
        </w:p>
        <w:p w:rsidR="00671FC7" w:rsidRDefault="008D107C">
          <w:r>
            <w:rPr>
              <w:b/>
              <w:bCs/>
              <w:noProof/>
            </w:rPr>
            <w:fldChar w:fldCharType="end"/>
          </w:r>
        </w:p>
      </w:sdtContent>
    </w:sdt>
    <w:p w:rsidR="001853DC" w:rsidRDefault="001853DC">
      <w:pPr>
        <w:pStyle w:val="TableofFigures"/>
        <w:tabs>
          <w:tab w:val="right" w:leader="dot" w:pos="10340"/>
        </w:tabs>
        <w:rPr>
          <w:rFonts w:asciiTheme="majorHAnsi" w:eastAsiaTheme="majorEastAsia" w:hAnsiTheme="majorHAnsi" w:cstheme="majorBidi"/>
          <w:b/>
          <w:bCs/>
          <w:color w:val="2E74B5" w:themeColor="accent1" w:themeShade="BF"/>
          <w:sz w:val="28"/>
          <w:szCs w:val="28"/>
          <w:lang w:eastAsia="ja-JP"/>
        </w:rPr>
      </w:pPr>
    </w:p>
    <w:p w:rsidR="001853DC" w:rsidRDefault="001853DC">
      <w:pPr>
        <w:rPr>
          <w:rFonts w:asciiTheme="majorHAnsi" w:eastAsiaTheme="majorEastAsia" w:hAnsiTheme="majorHAnsi" w:cstheme="majorBidi"/>
          <w:b/>
          <w:bCs/>
          <w:color w:val="2E74B5" w:themeColor="accent1" w:themeShade="BF"/>
          <w:sz w:val="28"/>
          <w:szCs w:val="28"/>
          <w:lang w:val="en-CA" w:eastAsia="ja-JP"/>
        </w:rPr>
      </w:pPr>
      <w:r>
        <w:rPr>
          <w:rFonts w:asciiTheme="majorHAnsi" w:eastAsiaTheme="majorEastAsia" w:hAnsiTheme="majorHAnsi" w:cstheme="majorBidi"/>
          <w:b/>
          <w:bCs/>
          <w:color w:val="2E74B5" w:themeColor="accent1" w:themeShade="BF"/>
          <w:sz w:val="28"/>
          <w:szCs w:val="28"/>
          <w:lang w:eastAsia="ja-JP"/>
        </w:rPr>
        <w:br w:type="page"/>
      </w:r>
    </w:p>
    <w:p w:rsidR="00BB0AD6" w:rsidRDefault="00BB0AD6" w:rsidP="00700F53">
      <w:pPr>
        <w:rPr>
          <w:lang w:eastAsia="ja-JP"/>
        </w:rPr>
        <w:sectPr w:rsidR="00BB0AD6" w:rsidSect="008D19F3">
          <w:headerReference w:type="first" r:id="rId13"/>
          <w:pgSz w:w="12240" w:h="15840"/>
          <w:pgMar w:top="1440" w:right="450" w:bottom="1440" w:left="1440" w:header="720" w:footer="532" w:gutter="0"/>
          <w:pgNumType w:fmt="lowerRoman" w:start="1"/>
          <w:cols w:space="720"/>
          <w:docGrid w:linePitch="360"/>
        </w:sectPr>
      </w:pPr>
    </w:p>
    <w:p w:rsidR="00C35987" w:rsidRPr="00C35987" w:rsidRDefault="004574F6" w:rsidP="003D5DD8">
      <w:pPr>
        <w:pStyle w:val="Heading1"/>
        <w:ind w:left="1350"/>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mc:AlternateContent>
          <mc:Choice Requires="wps">
            <w:drawing>
              <wp:anchor distT="4294967295" distB="4294967295" distL="114300" distR="114300" simplePos="0" relativeHeight="251678720" behindDoc="0" locked="0" layoutInCell="1" allowOverlap="1">
                <wp:simplePos x="0" y="0"/>
                <wp:positionH relativeFrom="margin">
                  <wp:align>right</wp:align>
                </wp:positionH>
                <wp:positionV relativeFrom="paragraph">
                  <wp:posOffset>551179</wp:posOffset>
                </wp:positionV>
                <wp:extent cx="6475095" cy="0"/>
                <wp:effectExtent l="0" t="0" r="20955"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395EE4" id="Straight Connector 22" o:spid="_x0000_s1026" style="position:absolute;z-index:251678720;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58.65pt,43.4pt" to="968.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" strokecolor="#5b9bd5 [3204]" strokeweight=".5pt">
                <v:stroke joinstyle="miter"/>
                <o:lock v:ext="edit" shapetype="f"/>
                <w10:wrap anchorx="margin"/>
              </v:line>
            </w:pict>
          </mc:Fallback>
        </mc:AlternateContent>
      </w:r>
      <w:bookmarkStart w:id="2" w:name="_Toc438001587"/>
      <w:r w:rsidR="003D5DD8">
        <w:rPr>
          <w:rFonts w:ascii="Book Antiqua" w:hAnsi="Book Antiqua"/>
          <w:color w:val="ED7D31" w:themeColor="accent2"/>
          <w:sz w:val="48"/>
          <w:szCs w:val="48"/>
        </w:rPr>
        <w:t>1.0</w:t>
      </w:r>
      <w:r w:rsidR="00253D2E">
        <w:rPr>
          <w:rFonts w:ascii="Book Antiqua" w:hAnsi="Book Antiqua"/>
          <w:color w:val="ED7D31" w:themeColor="accent2"/>
          <w:sz w:val="48"/>
          <w:szCs w:val="48"/>
        </w:rPr>
        <w:t xml:space="preserve"> Introduction</w:t>
      </w:r>
      <w:bookmarkEnd w:id="2"/>
    </w:p>
    <w:p w:rsidR="00D65F27" w:rsidRDefault="00D65F27" w:rsidP="00D65F27">
      <w:pPr>
        <w:spacing w:line="360" w:lineRule="auto"/>
        <w:rPr>
          <w:lang w:eastAsia="ja-JP"/>
        </w:rPr>
      </w:pPr>
      <w:bookmarkStart w:id="3" w:name="_Ref433290427"/>
    </w:p>
    <w:p w:rsidR="002E793E" w:rsidRPr="00671FC7" w:rsidRDefault="00540E08" w:rsidP="00D65F27">
      <w:pPr>
        <w:spacing w:line="360" w:lineRule="auto"/>
        <w:ind w:firstLine="630"/>
      </w:pPr>
      <w:r w:rsidRPr="00540E08">
        <w:t>The works have been completed with ESRI’s ArcMap and a collection of aerial images from 2003, 1934 and 1921. The purpose of this assignment is to bring the concepts and methodologies learned in the GISC9231:Remote Sensing  to analyze the Historical progression of St. Catharine's Welland Canal. The subsequent findings are then presented in a formal report. The following sections will be fulfilling the deliverables as outlined in the GISC9231-D3</w:t>
      </w:r>
      <w:r>
        <w:t>.</w:t>
      </w:r>
    </w:p>
    <w:bookmarkEnd w:id="3"/>
    <w:p w:rsidR="002A412B" w:rsidRPr="00B36347" w:rsidRDefault="002A412B" w:rsidP="002A412B">
      <w:pPr>
        <w:ind w:left="0"/>
      </w:pPr>
      <w:r>
        <w:br w:type="page"/>
      </w:r>
    </w:p>
    <w:p w:rsidR="006F07A6" w:rsidRPr="006F07A6" w:rsidRDefault="004574F6" w:rsidP="006F07A6">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w:lastRenderedPageBreak/>
        <mc:AlternateContent>
          <mc:Choice Requires="wps">
            <w:drawing>
              <wp:anchor distT="4294967295" distB="4294967295" distL="114300" distR="114300" simplePos="0" relativeHeight="251669504" behindDoc="0" locked="0" layoutInCell="1" allowOverlap="1">
                <wp:simplePos x="0" y="0"/>
                <wp:positionH relativeFrom="margin">
                  <wp:align>right</wp:align>
                </wp:positionH>
                <wp:positionV relativeFrom="paragraph">
                  <wp:posOffset>354964</wp:posOffset>
                </wp:positionV>
                <wp:extent cx="6475095" cy="0"/>
                <wp:effectExtent l="0" t="0" r="20955" b="19050"/>
                <wp:wrapNone/>
                <wp:docPr id="9"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50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197C35" id="Straight Connector 5" o:spid="_x0000_s1026" style="position:absolute;z-index:251669504;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page;mso-height-relative:page" from="458.65pt,27.95pt" to="968.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" strokecolor="#5b9bd5 [3204]" strokeweight=".5pt">
                <v:stroke joinstyle="miter"/>
                <o:lock v:ext="edit" shapetype="f"/>
                <w10:wrap anchorx="margin"/>
              </v:line>
            </w:pict>
          </mc:Fallback>
        </mc:AlternateContent>
      </w:r>
      <w:bookmarkStart w:id="4" w:name="_Toc438001588"/>
      <w:r w:rsidR="003D5DD8">
        <w:rPr>
          <w:rFonts w:ascii="Book Antiqua" w:hAnsi="Book Antiqua"/>
          <w:color w:val="ED7D31" w:themeColor="accent2"/>
          <w:sz w:val="48"/>
          <w:szCs w:val="48"/>
        </w:rPr>
        <w:t>1.2</w:t>
      </w:r>
      <w:r w:rsidR="0030426D">
        <w:rPr>
          <w:rFonts w:ascii="Book Antiqua" w:hAnsi="Book Antiqua"/>
          <w:color w:val="ED7D31" w:themeColor="accent2"/>
          <w:sz w:val="48"/>
          <w:szCs w:val="48"/>
        </w:rPr>
        <w:t xml:space="preserve"> </w:t>
      </w:r>
      <w:r w:rsidR="00DD6837">
        <w:rPr>
          <w:rFonts w:ascii="Book Antiqua" w:hAnsi="Book Antiqua"/>
          <w:color w:val="ED7D31" w:themeColor="accent2"/>
          <w:sz w:val="48"/>
          <w:szCs w:val="48"/>
        </w:rPr>
        <w:t>Background</w:t>
      </w:r>
      <w:bookmarkEnd w:id="4"/>
    </w:p>
    <w:p w:rsidR="002A412B" w:rsidRDefault="002A412B" w:rsidP="002A412B">
      <w:pPr>
        <w:spacing w:line="360" w:lineRule="auto"/>
        <w:ind w:firstLine="630"/>
        <w:rPr>
          <w:rFonts w:ascii="Times New Roman" w:hAnsi="Times New Roman" w:cs="Times New Roman"/>
          <w:lang w:eastAsia="ja-JP"/>
        </w:rPr>
      </w:pPr>
    </w:p>
    <w:p w:rsidR="003A7FCC" w:rsidRPr="003A7FCC" w:rsidRDefault="00250D9F" w:rsidP="003A7FCC">
      <w:pPr>
        <w:pStyle w:val="NormalWeb"/>
        <w:jc w:val="both"/>
        <w:rPr>
          <w:color w:val="auto"/>
          <w:szCs w:val="22"/>
        </w:rPr>
      </w:pPr>
      <w:r>
        <w:rPr>
          <w:color w:val="auto"/>
          <w:szCs w:val="22"/>
        </w:rPr>
        <w:tab/>
      </w:r>
      <w:r w:rsidR="003A7FCC" w:rsidRPr="003A7FCC">
        <w:rPr>
          <w:color w:val="auto"/>
          <w:szCs w:val="22"/>
        </w:rPr>
        <w:t xml:space="preserve">The </w:t>
      </w:r>
      <w:r w:rsidR="003A7FCC">
        <w:rPr>
          <w:color w:val="auto"/>
          <w:szCs w:val="22"/>
        </w:rPr>
        <w:t xml:space="preserve">Welland </w:t>
      </w:r>
      <w:r w:rsidR="003A7FCC" w:rsidRPr="003A7FCC">
        <w:rPr>
          <w:color w:val="auto"/>
          <w:szCs w:val="22"/>
        </w:rPr>
        <w:t>canal in its current configuration has seven lift locks and one guard lock, and is crossed by 11 lift-bridges, three tunnels, and one high-level bridge. In an average year approximately 3,400 ships pass through the canal, about 900 of which are oceangoing.</w:t>
      </w:r>
    </w:p>
    <w:p w:rsidR="003A7FCC" w:rsidRPr="003A7FCC" w:rsidRDefault="00250D9F" w:rsidP="003A7FCC">
      <w:pPr>
        <w:pStyle w:val="NormalWeb"/>
        <w:jc w:val="both"/>
        <w:rPr>
          <w:color w:val="auto"/>
          <w:szCs w:val="22"/>
        </w:rPr>
      </w:pPr>
      <w:r>
        <w:rPr>
          <w:color w:val="auto"/>
          <w:szCs w:val="22"/>
        </w:rPr>
        <w:tab/>
      </w:r>
      <w:r w:rsidR="003A7FCC" w:rsidRPr="003A7FCC">
        <w:rPr>
          <w:color w:val="auto"/>
          <w:szCs w:val="22"/>
        </w:rPr>
        <w:t>The project to create the original canal was promoted and lobbied for by St Catharines businessman William Hamilton Merritt.  Merritt was the son of Loyalists who settled at Twelve Mile Creek in what is now St. Catharines. The project began when he initially wanted to build a feeder canal to run the mills on his family property, but this developed into a far larger project: a ship canal connecting Lakes Erie and Ontario.  In 1824, Merritt formed the Welland Canal Company to carry out this ambitious project, and began to raise funds and hire engineers.</w:t>
      </w:r>
    </w:p>
    <w:p w:rsidR="003A7FCC" w:rsidRDefault="00250D9F" w:rsidP="003A7FCC">
      <w:pPr>
        <w:pStyle w:val="NormalWeb"/>
        <w:jc w:val="both"/>
        <w:rPr>
          <w:color w:val="auto"/>
          <w:szCs w:val="22"/>
        </w:rPr>
      </w:pPr>
      <w:r>
        <w:rPr>
          <w:color w:val="auto"/>
          <w:szCs w:val="22"/>
        </w:rPr>
        <w:tab/>
      </w:r>
      <w:r w:rsidR="003A7FCC" w:rsidRPr="003A7FCC">
        <w:rPr>
          <w:color w:val="auto"/>
          <w:szCs w:val="22"/>
        </w:rPr>
        <w:t xml:space="preserve">The canal has been rebuilt and expanded at least four times since its original configuration/construction.  The first canal consisted of 40 wooden locks along an alignment that is west of the current canal (from present day Port Colborne to Port Dalhousie).  This first canal was built in two stages, with sections opened in 1829 and 1835.  In 1845, a second canal was built that replaced the first.  It had 27 stone locks that were larger than the original wooden locks.  The third canal was opened in 1887 with 26 stone locks in total.  It traversed a route quite different than that of the first and second canals; it progressed east of the original configurations through the existing City of Thorold and then veered north-west through north St. Catharines to Port Dalhousie.  The old locks are still visible just south of Glendale Avenue (immediately east of the General Motors plant); however the canal itself is no longer immediately visible in north St. Catharines (although careful examination of aerial photos and maps will show green spaces and road alignments that belay its location).  Finally, the fourth canal was opened in 1932.  Construction started in 1912, in an alignment similar to the third canal.  Instead of proceeding to Port Dalhousie on Lake Ontario, the canal progressed to Port Weller on Lake Ontario.  This much straightened alignment progressed through the Ten Mile Creek valley and used a total of 8 </w:t>
      </w:r>
      <w:r w:rsidR="003A7FCC">
        <w:rPr>
          <w:color w:val="auto"/>
          <w:szCs w:val="22"/>
        </w:rPr>
        <w:t>concrete locks along its length.</w:t>
      </w:r>
    </w:p>
    <w:p w:rsidR="003A7FCC" w:rsidRDefault="003A7FCC" w:rsidP="003A7FCC">
      <w:pPr>
        <w:pStyle w:val="NormalWeb"/>
        <w:jc w:val="both"/>
        <w:rPr>
          <w:color w:val="auto"/>
          <w:szCs w:val="22"/>
        </w:rPr>
      </w:pPr>
    </w:p>
    <w:p w:rsidR="003A7FCC" w:rsidRDefault="0007358A" w:rsidP="003A7FCC">
      <w:pPr>
        <w:pStyle w:val="NormalWeb"/>
        <w:jc w:val="both"/>
        <w:rPr>
          <w:color w:val="auto"/>
          <w:szCs w:val="22"/>
        </w:rPr>
      </w:pPr>
      <w:r>
        <w:rPr>
          <w:color w:val="auto"/>
          <w:szCs w:val="22"/>
        </w:rPr>
        <w:t xml:space="preserve">The role for Equilibrium Consulting is to </w:t>
      </w:r>
      <w:r w:rsidRPr="0007358A">
        <w:rPr>
          <w:color w:val="auto"/>
          <w:szCs w:val="22"/>
        </w:rPr>
        <w:t>is to examine this history using remotely sensed data</w:t>
      </w:r>
      <w:r>
        <w:rPr>
          <w:color w:val="auto"/>
          <w:szCs w:val="22"/>
        </w:rPr>
        <w:t xml:space="preserve"> by means of </w:t>
      </w:r>
      <w:r w:rsidRPr="0007358A">
        <w:rPr>
          <w:color w:val="auto"/>
          <w:szCs w:val="22"/>
        </w:rPr>
        <w:t>is to examine this his</w:t>
      </w:r>
      <w:r>
        <w:rPr>
          <w:color w:val="auto"/>
          <w:szCs w:val="22"/>
        </w:rPr>
        <w:t xml:space="preserve">tory using remotely sensed data through means of image interpretation, digital review and change detection </w:t>
      </w:r>
      <w:r w:rsidRPr="0007358A">
        <w:rPr>
          <w:color w:val="auto"/>
          <w:szCs w:val="22"/>
        </w:rPr>
        <w:t>etc.</w:t>
      </w:r>
    </w:p>
    <w:p w:rsidR="003A7FCC" w:rsidRDefault="003A7FCC" w:rsidP="003A7FCC">
      <w:pPr>
        <w:pStyle w:val="NormalWeb"/>
        <w:jc w:val="both"/>
        <w:rPr>
          <w:color w:val="auto"/>
          <w:szCs w:val="22"/>
        </w:rPr>
      </w:pPr>
    </w:p>
    <w:p w:rsidR="003A7FCC" w:rsidRDefault="003A7FCC" w:rsidP="003A7FCC">
      <w:pPr>
        <w:pStyle w:val="NormalWeb"/>
        <w:jc w:val="both"/>
        <w:rPr>
          <w:color w:val="auto"/>
          <w:szCs w:val="22"/>
        </w:rPr>
      </w:pPr>
    </w:p>
    <w:p w:rsidR="003A7FCC" w:rsidRDefault="003A7FCC" w:rsidP="003A7FCC">
      <w:pPr>
        <w:pStyle w:val="NormalWeb"/>
        <w:jc w:val="both"/>
        <w:rPr>
          <w:color w:val="auto"/>
          <w:szCs w:val="22"/>
        </w:rPr>
      </w:pPr>
    </w:p>
    <w:p w:rsidR="00671FC7" w:rsidRDefault="003D2F82" w:rsidP="0007358A">
      <w:pPr>
        <w:spacing w:after="200" w:line="276" w:lineRule="auto"/>
        <w:ind w:left="0"/>
      </w:pPr>
      <w:r>
        <w:t>.</w:t>
      </w:r>
    </w:p>
    <w:p w:rsidR="003D1178" w:rsidRDefault="004574F6" w:rsidP="003D1178">
      <w:pPr>
        <w:keepNext/>
        <w:spacing w:after="200" w:line="276" w:lineRule="auto"/>
        <w:ind w:left="0"/>
        <w:jc w:val="center"/>
      </w:pPr>
      <w:r>
        <w:rPr>
          <w:noProof/>
        </w:rPr>
        <w:lastRenderedPageBreak/>
        <mc:AlternateContent>
          <mc:Choice Requires="wps">
            <w:drawing>
              <wp:anchor distT="0" distB="0" distL="114300" distR="114300" simplePos="0" relativeHeight="251720704" behindDoc="0" locked="0" layoutInCell="1" allowOverlap="1">
                <wp:simplePos x="0" y="0"/>
                <wp:positionH relativeFrom="column">
                  <wp:posOffset>2819400</wp:posOffset>
                </wp:positionH>
                <wp:positionV relativeFrom="paragraph">
                  <wp:posOffset>6713855</wp:posOffset>
                </wp:positionV>
                <wp:extent cx="1646555" cy="231775"/>
                <wp:effectExtent l="0" t="8255" r="1270" b="7620"/>
                <wp:wrapNone/>
                <wp:docPr id="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6555" cy="2317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6320" w:rsidRPr="005658FB" w:rsidRDefault="00F26320" w:rsidP="005658FB">
                            <w:pPr>
                              <w:rPr>
                                <w:sz w:val="16"/>
                                <w:szCs w:val="16"/>
                              </w:rPr>
                            </w:pPr>
                            <w:r w:rsidRPr="005658FB">
                              <w:rPr>
                                <w:sz w:val="16"/>
                                <w:szCs w:val="16"/>
                              </w:rPr>
                              <w:t>Kilometers</w:t>
                            </w:r>
                          </w:p>
                          <w:p w:rsidR="00F26320" w:rsidRDefault="00F2632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31" type="#_x0000_t202" style="position:absolute;left:0;text-align:left;margin-left:222pt;margin-top:528.65pt;width:129.65pt;height:18.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" stroked="f">
                <v:fill opacity="0"/>
                <v:textbox>
                  <w:txbxContent>
                    <w:p w:rsidR="00F26320" w:rsidRPr="005658FB" w:rsidRDefault="00F26320" w:rsidP="005658FB">
                      <w:pPr>
                        <w:rPr>
                          <w:sz w:val="16"/>
                          <w:szCs w:val="16"/>
                        </w:rPr>
                      </w:pPr>
                      <w:r w:rsidRPr="005658FB">
                        <w:rPr>
                          <w:sz w:val="16"/>
                          <w:szCs w:val="16"/>
                        </w:rPr>
                        <w:t>Kilometers</w:t>
                      </w:r>
                    </w:p>
                    <w:p w:rsidR="00F26320" w:rsidRDefault="00F26320"/>
                  </w:txbxContent>
                </v:textbox>
              </v:shape>
            </w:pict>
          </mc:Fallback>
        </mc:AlternateContent>
      </w:r>
      <w:r w:rsidR="003D1178">
        <w:rPr>
          <w:noProof/>
        </w:rPr>
        <w:drawing>
          <wp:inline distT="0" distB="0" distL="0" distR="0">
            <wp:extent cx="6215303" cy="804333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6217843" cy="8046621"/>
                    </a:xfrm>
                    <a:prstGeom prst="rect">
                      <a:avLst/>
                    </a:prstGeom>
                    <a:noFill/>
                    <a:ln w="9525">
                      <a:noFill/>
                      <a:miter lim="800000"/>
                      <a:headEnd/>
                      <a:tailEnd/>
                    </a:ln>
                  </pic:spPr>
                </pic:pic>
              </a:graphicData>
            </a:graphic>
          </wp:inline>
        </w:drawing>
      </w:r>
    </w:p>
    <w:p w:rsidR="003D2F82" w:rsidRDefault="003D1178" w:rsidP="003D1178">
      <w:pPr>
        <w:pStyle w:val="Caption"/>
        <w:ind w:left="90"/>
        <w:jc w:val="center"/>
      </w:pPr>
      <w:bookmarkStart w:id="5" w:name="_Toc438001602"/>
      <w:r>
        <w:t xml:space="preserve">Figure </w:t>
      </w:r>
      <w:r w:rsidR="004574F6">
        <w:fldChar w:fldCharType="begin"/>
      </w:r>
      <w:r w:rsidR="004574F6">
        <w:instrText xml:space="preserve"> SEQ Figure \* ARABIC </w:instrText>
      </w:r>
      <w:r w:rsidR="004574F6">
        <w:fldChar w:fldCharType="separate"/>
      </w:r>
      <w:r w:rsidR="00777A2E">
        <w:rPr>
          <w:noProof/>
        </w:rPr>
        <w:t>1</w:t>
      </w:r>
      <w:r w:rsidR="004574F6">
        <w:rPr>
          <w:noProof/>
        </w:rPr>
        <w:fldChar w:fldCharType="end"/>
      </w:r>
      <w:r>
        <w:t xml:space="preserve"> </w:t>
      </w:r>
      <w:r w:rsidRPr="001B2584">
        <w:t xml:space="preserve">Study Area of </w:t>
      </w:r>
      <w:r>
        <w:t>Welland Canal</w:t>
      </w:r>
      <w:bookmarkEnd w:id="5"/>
    </w:p>
    <w:p w:rsidR="003D2F82" w:rsidRPr="006F07A6" w:rsidRDefault="004574F6" w:rsidP="003D2F82">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mc:AlternateContent>
          <mc:Choice Requires="wps">
            <w:drawing>
              <wp:anchor distT="4294967295" distB="4294967295" distL="114300" distR="114300" simplePos="0" relativeHeight="251709440" behindDoc="0" locked="0" layoutInCell="1" allowOverlap="1">
                <wp:simplePos x="0" y="0"/>
                <wp:positionH relativeFrom="margin">
                  <wp:align>right</wp:align>
                </wp:positionH>
                <wp:positionV relativeFrom="paragraph">
                  <wp:posOffset>330834</wp:posOffset>
                </wp:positionV>
                <wp:extent cx="6334125" cy="0"/>
                <wp:effectExtent l="0" t="0" r="28575" b="19050"/>
                <wp:wrapNone/>
                <wp:docPr id="4"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E33B2" id="Straight Connector 16" o:spid="_x0000_s1026" style="position:absolute;flip:y;z-index:251709440;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margin" from="447.55pt,26.05pt" to="946.3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" strokecolor="#5b9bd5 [3204]" strokeweight=".5pt">
                <v:stroke joinstyle="miter"/>
                <o:lock v:ext="edit" shapetype="f"/>
                <w10:wrap anchorx="margin"/>
              </v:line>
            </w:pict>
          </mc:Fallback>
        </mc:AlternateContent>
      </w:r>
      <w:bookmarkStart w:id="6" w:name="_Toc438001589"/>
      <w:r w:rsidR="003D5DD8">
        <w:rPr>
          <w:rFonts w:ascii="Book Antiqua" w:hAnsi="Book Antiqua"/>
          <w:color w:val="ED7D31" w:themeColor="accent2"/>
          <w:sz w:val="48"/>
          <w:szCs w:val="48"/>
        </w:rPr>
        <w:t>1.3</w:t>
      </w:r>
      <w:r w:rsidR="003D2F82">
        <w:rPr>
          <w:rFonts w:ascii="Book Antiqua" w:hAnsi="Book Antiqua"/>
          <w:color w:val="ED7D31" w:themeColor="accent2"/>
          <w:sz w:val="48"/>
          <w:szCs w:val="48"/>
        </w:rPr>
        <w:t xml:space="preserve"> Methodology</w:t>
      </w:r>
      <w:bookmarkEnd w:id="6"/>
    </w:p>
    <w:p w:rsidR="00842C4A" w:rsidRDefault="0006274A" w:rsidP="003D2F82">
      <w:pPr>
        <w:ind w:left="0"/>
      </w:pPr>
      <w:r>
        <w:tab/>
      </w:r>
    </w:p>
    <w:p w:rsidR="00842C4A" w:rsidRDefault="003D5DD8" w:rsidP="00842C4A">
      <w:pPr>
        <w:pStyle w:val="Heading2"/>
        <w:ind w:left="0" w:firstLine="720"/>
      </w:pPr>
      <w:bookmarkStart w:id="7" w:name="_Toc438001590"/>
      <w:r>
        <w:rPr>
          <w:sz w:val="36"/>
          <w:szCs w:val="36"/>
        </w:rPr>
        <w:t>1.3</w:t>
      </w:r>
      <w:r w:rsidR="00842C4A" w:rsidRPr="00133410">
        <w:rPr>
          <w:sz w:val="36"/>
          <w:szCs w:val="36"/>
        </w:rPr>
        <w:t>.1 Objectives</w:t>
      </w:r>
      <w:bookmarkEnd w:id="7"/>
    </w:p>
    <w:p w:rsidR="0006274A" w:rsidRDefault="0006274A" w:rsidP="003D2F82">
      <w:pPr>
        <w:ind w:left="0"/>
      </w:pPr>
      <w:r>
        <w:t>As outlined in the project de</w:t>
      </w:r>
      <w:r w:rsidR="006B7ADB">
        <w:t>liverables, the following (11</w:t>
      </w:r>
      <w:r>
        <w:t>) objectives have been completed</w:t>
      </w:r>
      <w:r w:rsidR="00842C4A">
        <w:t xml:space="preserve"> in ESRI’s ArcGIS Suite. The objectives below have been summarized as major tasks in each objective. </w:t>
      </w:r>
    </w:p>
    <w:p w:rsidR="0006274A" w:rsidRDefault="0006274A" w:rsidP="003D2F82">
      <w:pPr>
        <w:ind w:left="0"/>
      </w:pPr>
    </w:p>
    <w:tbl>
      <w:tblPr>
        <w:tblStyle w:val="TableGrid"/>
        <w:tblpPr w:leftFromText="180" w:rightFromText="180" w:vertAnchor="text" w:horzAnchor="margin" w:tblpY="104"/>
        <w:tblW w:w="0" w:type="auto"/>
        <w:tblLook w:val="04A0" w:firstRow="1" w:lastRow="0" w:firstColumn="1" w:lastColumn="0" w:noHBand="0" w:noVBand="1"/>
      </w:tblPr>
      <w:tblGrid>
        <w:gridCol w:w="1795"/>
        <w:gridCol w:w="7829"/>
      </w:tblGrid>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#1</w:t>
            </w:r>
          </w:p>
        </w:tc>
        <w:tc>
          <w:tcPr>
            <w:tcW w:w="7829" w:type="dxa"/>
            <w:tcBorders>
              <w:top w:val="single" w:sz="4" w:space="0" w:color="A5A5A5" w:themeColor="accent3"/>
              <w:right w:val="single" w:sz="4" w:space="0" w:color="A5A5A5" w:themeColor="accent3"/>
            </w:tcBorders>
            <w:shd w:val="clear" w:color="auto" w:fill="BDD6EE" w:themeFill="accent1" w:themeFillTint="66"/>
          </w:tcPr>
          <w:p w:rsidR="00842C4A" w:rsidRPr="003D1178" w:rsidRDefault="006B7ADB" w:rsidP="003D1178">
            <w:pPr>
              <w:ind w:left="1080"/>
              <w:jc w:val="both"/>
              <w:rPr>
                <w:b/>
                <w:sz w:val="20"/>
                <w:szCs w:val="20"/>
              </w:rPr>
            </w:pPr>
            <w:r w:rsidRPr="003D1178">
              <w:rPr>
                <w:b/>
                <w:sz w:val="20"/>
                <w:szCs w:val="20"/>
              </w:rPr>
              <w:t xml:space="preserve">What was the operational status of each of the canals in 1934? Why do you draw this conclusion? </w:t>
            </w: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#2</w:t>
            </w:r>
          </w:p>
        </w:tc>
        <w:tc>
          <w:tcPr>
            <w:tcW w:w="7829" w:type="dxa"/>
            <w:tcBorders>
              <w:right w:val="single" w:sz="4" w:space="0" w:color="A5A5A5" w:themeColor="accent3"/>
            </w:tcBorders>
            <w:shd w:val="clear" w:color="auto" w:fill="BDD6EE" w:themeFill="accent1" w:themeFillTint="66"/>
          </w:tcPr>
          <w:p w:rsidR="00842C4A" w:rsidRPr="003D1178" w:rsidRDefault="006B7ADB" w:rsidP="00492ADF">
            <w:pPr>
              <w:ind w:left="1080"/>
              <w:jc w:val="both"/>
              <w:rPr>
                <w:b/>
                <w:sz w:val="20"/>
                <w:szCs w:val="20"/>
              </w:rPr>
            </w:pPr>
            <w:r w:rsidRPr="003D1178">
              <w:rPr>
                <w:b/>
                <w:sz w:val="20"/>
                <w:szCs w:val="20"/>
              </w:rPr>
              <w:t xml:space="preserve">Referring to </w:t>
            </w:r>
            <w:hyperlink r:id="rId15" w:tgtFrame="_self" w:history="1">
              <w:r w:rsidRPr="003D1178">
                <w:rPr>
                  <w:rStyle w:val="Hyperlink3"/>
                  <w:rFonts w:cs="Arial"/>
                  <w:b/>
                  <w:color w:val="auto"/>
                  <w:sz w:val="20"/>
                  <w:szCs w:val="20"/>
                  <w:u w:val="none"/>
                </w:rPr>
                <w:t>A4873-20 Welland Canals 1934 (JPEG)</w:t>
              </w:r>
            </w:hyperlink>
            <w:r w:rsidRPr="003D1178">
              <w:rPr>
                <w:rFonts w:cs="Arial"/>
                <w:b/>
                <w:sz w:val="20"/>
                <w:szCs w:val="20"/>
              </w:rPr>
              <w:t>, what is the wedge shaped formation at location A</w:t>
            </w:r>
            <w:r w:rsidRPr="003D1178">
              <w:rPr>
                <w:b/>
                <w:sz w:val="20"/>
                <w:szCs w:val="20"/>
              </w:rPr>
              <w:t xml:space="preserve">? </w:t>
            </w:r>
            <w:r w:rsidR="003D1178">
              <w:rPr>
                <w:b/>
                <w:sz w:val="20"/>
                <w:szCs w:val="20"/>
              </w:rPr>
              <w:t xml:space="preserve"> What are the striations? </w:t>
            </w: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#3</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Again, referring to </w:t>
            </w:r>
            <w:hyperlink r:id="rId16" w:tgtFrame="_self" w:history="1">
              <w:r w:rsidRPr="003D1178">
                <w:rPr>
                  <w:rStyle w:val="Hyperlink3"/>
                  <w:rFonts w:cs="Arial"/>
                  <w:b/>
                  <w:color w:val="auto"/>
                  <w:sz w:val="20"/>
                  <w:szCs w:val="20"/>
                  <w:u w:val="none"/>
                </w:rPr>
                <w:t>A4873-20 Welland Canals 1934 (JPEG)</w:t>
              </w:r>
            </w:hyperlink>
            <w:r w:rsidRPr="003D1178">
              <w:rPr>
                <w:rFonts w:cs="Arial"/>
                <w:b/>
                <w:sz w:val="20"/>
                <w:szCs w:val="20"/>
              </w:rPr>
              <w:t>, what is the linear feature at location B</w:t>
            </w:r>
            <w:r w:rsidRPr="003D1178">
              <w:rPr>
                <w:b/>
                <w:sz w:val="20"/>
                <w:szCs w:val="20"/>
              </w:rPr>
              <w:t xml:space="preserve">?  What was its status in 1934 (was it actively being </w:t>
            </w:r>
            <w:r w:rsidR="003D1178">
              <w:rPr>
                <w:b/>
                <w:sz w:val="20"/>
                <w:szCs w:val="20"/>
              </w:rPr>
              <w:t xml:space="preserve">used)?  What is your evidence? </w:t>
            </w:r>
            <w:r w:rsidRPr="003D1178">
              <w:rPr>
                <w:b/>
                <w:sz w:val="20"/>
                <w:szCs w:val="20"/>
              </w:rPr>
              <w:t xml:space="preserve"> </w:t>
            </w:r>
          </w:p>
          <w:p w:rsidR="00842C4A" w:rsidRPr="003D1178" w:rsidRDefault="00842C4A" w:rsidP="00842C4A">
            <w:pPr>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#4</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Again, referring to </w:t>
            </w:r>
            <w:hyperlink r:id="rId17" w:tgtFrame="_self" w:history="1">
              <w:r w:rsidRPr="003D1178">
                <w:rPr>
                  <w:rStyle w:val="Hyperlink3"/>
                  <w:rFonts w:cs="Arial"/>
                  <w:b/>
                  <w:color w:val="auto"/>
                  <w:sz w:val="20"/>
                  <w:szCs w:val="20"/>
                  <w:u w:val="none"/>
                </w:rPr>
                <w:t>A4873-20 Welland Canals 1934 (JPEG)</w:t>
              </w:r>
            </w:hyperlink>
            <w:r w:rsidRPr="003D1178">
              <w:rPr>
                <w:rFonts w:cs="Arial"/>
                <w:b/>
                <w:sz w:val="20"/>
                <w:szCs w:val="20"/>
              </w:rPr>
              <w:t>, why do you suppose the pond at C existed</w:t>
            </w:r>
            <w:r w:rsidRPr="003D1178">
              <w:rPr>
                <w:b/>
                <w:sz w:val="20"/>
                <w:szCs w:val="20"/>
              </w:rPr>
              <w:t>?  Suppo</w:t>
            </w:r>
            <w:r w:rsidR="003D1178">
              <w:rPr>
                <w:b/>
                <w:sz w:val="20"/>
                <w:szCs w:val="20"/>
              </w:rPr>
              <w:t xml:space="preserve">rt your hypothesis thoroughly. </w:t>
            </w:r>
            <w:r w:rsidRPr="003D1178">
              <w:rPr>
                <w:b/>
                <w:sz w:val="20"/>
                <w:szCs w:val="20"/>
              </w:rPr>
              <w:t xml:space="preserve"> </w:t>
            </w:r>
          </w:p>
          <w:p w:rsidR="00842C4A" w:rsidRPr="003D1178" w:rsidRDefault="00842C4A" w:rsidP="00842C4A">
            <w:pPr>
              <w:keepNext/>
              <w:spacing w:before="240"/>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#5</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Again, referring to </w:t>
            </w:r>
            <w:hyperlink r:id="rId18" w:tgtFrame="_self" w:history="1">
              <w:r w:rsidRPr="003D1178">
                <w:rPr>
                  <w:rStyle w:val="Hyperlink3"/>
                  <w:rFonts w:cs="Arial"/>
                  <w:b/>
                  <w:color w:val="auto"/>
                  <w:sz w:val="20"/>
                  <w:szCs w:val="20"/>
                  <w:u w:val="none"/>
                </w:rPr>
                <w:t>A4873-20 Welland Canals 1934 (JPEG)</w:t>
              </w:r>
            </w:hyperlink>
            <w:r w:rsidRPr="003D1178">
              <w:rPr>
                <w:rFonts w:cs="Arial"/>
                <w:b/>
                <w:sz w:val="20"/>
                <w:szCs w:val="20"/>
              </w:rPr>
              <w:t>, what is area E</w:t>
            </w:r>
            <w:r w:rsidR="003D1178">
              <w:rPr>
                <w:b/>
                <w:sz w:val="20"/>
                <w:szCs w:val="20"/>
              </w:rPr>
              <w:t xml:space="preserve">?  Justify your hypothesis.  </w:t>
            </w:r>
          </w:p>
          <w:p w:rsidR="00842C4A" w:rsidRPr="003D1178" w:rsidRDefault="00842C4A" w:rsidP="00842C4A">
            <w:pPr>
              <w:keepNext/>
              <w:spacing w:before="240"/>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#6</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rPr>
                <w:b/>
                <w:sz w:val="20"/>
                <w:szCs w:val="20"/>
              </w:rPr>
            </w:pPr>
            <w:r w:rsidRPr="003D1178">
              <w:rPr>
                <w:b/>
                <w:sz w:val="20"/>
                <w:szCs w:val="20"/>
              </w:rPr>
              <w:t>What was the operational status of each of the canals in 1921? Wh</w:t>
            </w:r>
            <w:r w:rsidR="003D1178">
              <w:rPr>
                <w:b/>
                <w:sz w:val="20"/>
                <w:szCs w:val="20"/>
              </w:rPr>
              <w:t xml:space="preserve">y do you draw this conclusion? </w:t>
            </w:r>
          </w:p>
          <w:p w:rsidR="00842C4A" w:rsidRPr="003D1178" w:rsidRDefault="00842C4A" w:rsidP="00842C4A">
            <w:pPr>
              <w:keepNext/>
              <w:spacing w:before="240"/>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#7</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rPr>
                <w:b/>
                <w:sz w:val="20"/>
                <w:szCs w:val="20"/>
              </w:rPr>
            </w:pPr>
            <w:r w:rsidRPr="003D1178">
              <w:rPr>
                <w:b/>
                <w:sz w:val="20"/>
                <w:szCs w:val="20"/>
              </w:rPr>
              <w:t>What was the operational status of each of the canals in 2003? Wh</w:t>
            </w:r>
            <w:r w:rsidR="003D1178">
              <w:rPr>
                <w:b/>
                <w:sz w:val="20"/>
                <w:szCs w:val="20"/>
              </w:rPr>
              <w:t xml:space="preserve">y do you draw this conclusion? </w:t>
            </w:r>
          </w:p>
          <w:p w:rsidR="00842C4A" w:rsidRPr="003D1178" w:rsidRDefault="00842C4A" w:rsidP="00842C4A">
            <w:pPr>
              <w:keepNext/>
              <w:spacing w:before="240"/>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b/>
                <w:i/>
              </w:rPr>
            </w:pPr>
            <w:r w:rsidRPr="0006274A">
              <w:rPr>
                <w:rFonts w:ascii="Arial" w:hAnsi="Arial"/>
                <w:b/>
                <w:bCs/>
                <w:i/>
                <w:iCs/>
              </w:rPr>
              <w:t>Objective #8</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Figure 1 above as well as </w:t>
            </w:r>
            <w:hyperlink r:id="rId19" w:tgtFrame="_self" w:history="1">
              <w:r w:rsidRPr="003D1178">
                <w:rPr>
                  <w:rStyle w:val="Hyperlink3"/>
                  <w:rFonts w:cs="Arial"/>
                  <w:b/>
                  <w:color w:val="auto"/>
                  <w:sz w:val="20"/>
                  <w:szCs w:val="20"/>
                  <w:u w:val="none"/>
                </w:rPr>
                <w:t>H22-25 Welland Canal Locks 1921 (JPEG)</w:t>
              </w:r>
            </w:hyperlink>
            <w:r w:rsidRPr="003D1178">
              <w:rPr>
                <w:rFonts w:cs="Arial"/>
                <w:b/>
                <w:sz w:val="20"/>
                <w:szCs w:val="20"/>
              </w:rPr>
              <w:t xml:space="preserve"> and </w:t>
            </w:r>
            <w:hyperlink r:id="rId20" w:tgtFrame="_self" w:history="1">
              <w:r w:rsidRPr="003D1178">
                <w:rPr>
                  <w:rStyle w:val="Hyperlink3"/>
                  <w:rFonts w:cs="Arial"/>
                  <w:b/>
                  <w:color w:val="auto"/>
                  <w:sz w:val="20"/>
                  <w:szCs w:val="20"/>
                  <w:u w:val="none"/>
                </w:rPr>
                <w:t>H22-91 Welland Canal Locks 1921 (JPEG)</w:t>
              </w:r>
            </w:hyperlink>
            <w:r w:rsidRPr="003D1178">
              <w:rPr>
                <w:rFonts w:cs="Arial"/>
                <w:b/>
                <w:sz w:val="20"/>
                <w:szCs w:val="20"/>
              </w:rPr>
              <w:t xml:space="preserve"> show the lock numbering system in 1921 for the 3</w:t>
            </w:r>
            <w:r w:rsidRPr="003D1178">
              <w:rPr>
                <w:rFonts w:cs="Arial"/>
                <w:b/>
                <w:sz w:val="20"/>
                <w:szCs w:val="20"/>
                <w:vertAlign w:val="superscript"/>
              </w:rPr>
              <w:t>rd</w:t>
            </w:r>
            <w:r w:rsidRPr="003D1178">
              <w:rPr>
                <w:rFonts w:cs="Arial"/>
                <w:b/>
                <w:sz w:val="20"/>
                <w:szCs w:val="20"/>
              </w:rPr>
              <w:t xml:space="preserve"> canal.  Create a table that shows how locks 11 through 24 are/are-not visible to our remote sensing platforms in 1934 and 2003.  For each year, note whether the lock is visible, </w:t>
            </w:r>
            <w:r w:rsidR="003304D8" w:rsidRPr="003D1178">
              <w:rPr>
                <w:rFonts w:cs="Arial"/>
                <w:b/>
                <w:sz w:val="20"/>
                <w:szCs w:val="20"/>
              </w:rPr>
              <w:t xml:space="preserve">Visible - partially </w:t>
            </w:r>
            <w:r w:rsidRPr="003D1178">
              <w:rPr>
                <w:rFonts w:cs="Arial"/>
                <w:b/>
                <w:sz w:val="20"/>
                <w:szCs w:val="20"/>
              </w:rPr>
              <w:t>, not visible or not shown on the imagery.  For non-visible locks, add a comment column to your table detailing why the lock is no longer visible.</w:t>
            </w:r>
            <w:r w:rsidR="003D1178">
              <w:rPr>
                <w:b/>
                <w:sz w:val="20"/>
                <w:szCs w:val="20"/>
              </w:rPr>
              <w:t xml:space="preserve"> </w:t>
            </w:r>
          </w:p>
          <w:p w:rsidR="00842C4A" w:rsidRPr="003D1178" w:rsidRDefault="00842C4A" w:rsidP="00842C4A">
            <w:pPr>
              <w:keepNext/>
              <w:spacing w:before="240"/>
              <w:ind w:left="0"/>
              <w:rPr>
                <w:b/>
                <w:sz w:val="20"/>
                <w:szCs w:val="20"/>
              </w:rPr>
            </w:pPr>
          </w:p>
        </w:tc>
      </w:tr>
      <w:tr w:rsidR="00842C4A"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rFonts w:ascii="Arial" w:hAnsi="Arial"/>
                <w:b/>
                <w:bCs/>
                <w:i/>
                <w:iCs/>
              </w:rPr>
            </w:pPr>
            <w:r w:rsidRPr="0006274A">
              <w:rPr>
                <w:rFonts w:ascii="Arial" w:hAnsi="Arial"/>
                <w:b/>
                <w:bCs/>
                <w:i/>
                <w:iCs/>
              </w:rPr>
              <w:t>Objective #9</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Describe the changes within the lands of the Fuller Plan from 1921 through 1934 to 2003.  Speculate why these changes occurred. </w:t>
            </w:r>
          </w:p>
          <w:p w:rsidR="00842C4A" w:rsidRPr="003D1178" w:rsidRDefault="00842C4A" w:rsidP="00842C4A">
            <w:pPr>
              <w:keepNext/>
              <w:spacing w:before="240"/>
              <w:ind w:left="0"/>
              <w:rPr>
                <w:b/>
                <w:sz w:val="20"/>
                <w:szCs w:val="20"/>
              </w:rPr>
            </w:pPr>
          </w:p>
        </w:tc>
      </w:tr>
      <w:tr w:rsidR="00842C4A" w:rsidTr="006B7ADB">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842C4A" w:rsidRPr="0006274A" w:rsidRDefault="00842C4A" w:rsidP="00842C4A">
            <w:pPr>
              <w:keepNext/>
              <w:spacing w:before="240"/>
              <w:ind w:left="0"/>
              <w:rPr>
                <w:rFonts w:ascii="Arial" w:hAnsi="Arial"/>
                <w:b/>
                <w:bCs/>
                <w:i/>
                <w:iCs/>
              </w:rPr>
            </w:pPr>
            <w:r w:rsidRPr="0006274A">
              <w:rPr>
                <w:rFonts w:ascii="Arial" w:hAnsi="Arial"/>
                <w:b/>
                <w:bCs/>
                <w:i/>
                <w:iCs/>
              </w:rPr>
              <w:t>Objective #10</w:t>
            </w:r>
          </w:p>
        </w:tc>
        <w:tc>
          <w:tcPr>
            <w:tcW w:w="7829" w:type="dxa"/>
            <w:tcBorders>
              <w:right w:val="single" w:sz="4" w:space="0" w:color="A5A5A5" w:themeColor="accent3"/>
            </w:tcBorders>
            <w:shd w:val="clear" w:color="auto" w:fill="BDD6EE" w:themeFill="accent1" w:themeFillTint="66"/>
          </w:tcPr>
          <w:p w:rsidR="006B7ADB" w:rsidRPr="003D1178" w:rsidRDefault="006B7ADB" w:rsidP="006B7ADB">
            <w:pPr>
              <w:ind w:left="1080"/>
              <w:jc w:val="both"/>
              <w:rPr>
                <w:b/>
                <w:sz w:val="20"/>
                <w:szCs w:val="20"/>
              </w:rPr>
            </w:pPr>
            <w:r w:rsidRPr="003D1178">
              <w:rPr>
                <w:b/>
                <w:sz w:val="20"/>
                <w:szCs w:val="20"/>
              </w:rPr>
              <w:t xml:space="preserve">What happened to the wedge shaped landform at location A of to </w:t>
            </w:r>
            <w:hyperlink r:id="rId21" w:tgtFrame="_self" w:history="1">
              <w:r w:rsidRPr="003D1178">
                <w:rPr>
                  <w:rStyle w:val="Hyperlink3"/>
                  <w:rFonts w:cs="Arial"/>
                  <w:b/>
                  <w:color w:val="auto"/>
                  <w:sz w:val="20"/>
                  <w:szCs w:val="20"/>
                  <w:u w:val="none"/>
                </w:rPr>
                <w:t>A4873-20 Welland Canals 1934 (JPEG)</w:t>
              </w:r>
            </w:hyperlink>
            <w:r w:rsidRPr="003D1178">
              <w:rPr>
                <w:rFonts w:cs="Arial"/>
                <w:b/>
                <w:sz w:val="20"/>
                <w:szCs w:val="20"/>
              </w:rPr>
              <w:t xml:space="preserve"> that was visible in 1921 and 1934?  Support your hypothesis</w:t>
            </w:r>
            <w:r w:rsidR="003D1178">
              <w:rPr>
                <w:rFonts w:cs="Arial"/>
                <w:b/>
                <w:sz w:val="20"/>
                <w:szCs w:val="20"/>
              </w:rPr>
              <w:t>.</w:t>
            </w:r>
          </w:p>
          <w:p w:rsidR="00842C4A" w:rsidRPr="003D1178" w:rsidRDefault="00842C4A" w:rsidP="00842C4A">
            <w:pPr>
              <w:keepNext/>
              <w:spacing w:before="240"/>
              <w:ind w:left="0"/>
              <w:rPr>
                <w:b/>
                <w:sz w:val="20"/>
                <w:szCs w:val="20"/>
              </w:rPr>
            </w:pPr>
          </w:p>
        </w:tc>
      </w:tr>
      <w:tr w:rsidR="006B7ADB" w:rsidTr="00842C4A">
        <w:tc>
          <w:tcPr>
            <w:tcW w:w="1795" w:type="dxa"/>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rsidR="006B7ADB" w:rsidRPr="0006274A" w:rsidRDefault="006B7ADB" w:rsidP="00842C4A">
            <w:pPr>
              <w:keepNext/>
              <w:spacing w:before="240"/>
              <w:ind w:left="0"/>
              <w:rPr>
                <w:rFonts w:ascii="Arial" w:hAnsi="Arial"/>
                <w:b/>
                <w:bCs/>
                <w:i/>
                <w:iCs/>
              </w:rPr>
            </w:pPr>
            <w:r>
              <w:rPr>
                <w:rFonts w:ascii="Arial" w:hAnsi="Arial"/>
                <w:b/>
                <w:bCs/>
                <w:i/>
                <w:iCs/>
              </w:rPr>
              <w:t>Objective #11</w:t>
            </w:r>
          </w:p>
        </w:tc>
        <w:tc>
          <w:tcPr>
            <w:tcW w:w="7829" w:type="dxa"/>
            <w:tcBorders>
              <w:bottom w:val="single" w:sz="4" w:space="0" w:color="A5A5A5" w:themeColor="accent3"/>
              <w:right w:val="single" w:sz="4" w:space="0" w:color="A5A5A5" w:themeColor="accent3"/>
            </w:tcBorders>
            <w:shd w:val="clear" w:color="auto" w:fill="BDD6EE" w:themeFill="accent1" w:themeFillTint="66"/>
          </w:tcPr>
          <w:p w:rsidR="006B7ADB" w:rsidRPr="003D1178" w:rsidRDefault="006B7ADB" w:rsidP="006B7ADB">
            <w:pPr>
              <w:ind w:left="1080"/>
              <w:jc w:val="both"/>
              <w:rPr>
                <w:rFonts w:cs="Arial"/>
                <w:b/>
                <w:sz w:val="20"/>
                <w:szCs w:val="20"/>
              </w:rPr>
            </w:pPr>
            <w:r w:rsidRPr="003D1178">
              <w:rPr>
                <w:rFonts w:cs="Arial"/>
                <w:b/>
                <w:sz w:val="20"/>
                <w:szCs w:val="20"/>
              </w:rPr>
              <w:t xml:space="preserve">Create two figures for your report that show (via screen save or formal ArcGIS layout) the </w:t>
            </w:r>
            <w:r w:rsidR="003304D8" w:rsidRPr="003D1178">
              <w:rPr>
                <w:rFonts w:cs="Arial"/>
                <w:b/>
                <w:sz w:val="20"/>
                <w:szCs w:val="20"/>
              </w:rPr>
              <w:t>geo-referened</w:t>
            </w:r>
            <w:r w:rsidRPr="003D1178">
              <w:rPr>
                <w:rFonts w:cs="Arial"/>
                <w:b/>
                <w:sz w:val="20"/>
                <w:szCs w:val="20"/>
              </w:rPr>
              <w:t xml:space="preserve"> imagery overlaid atop the IKONOS satellite image.  One Figure for the 1921 imagery and one for the 1934 imagery.  </w:t>
            </w:r>
          </w:p>
          <w:p w:rsidR="006B7ADB" w:rsidRPr="003D1178" w:rsidRDefault="006B7ADB" w:rsidP="006B7ADB">
            <w:pPr>
              <w:ind w:left="1080"/>
              <w:jc w:val="both"/>
              <w:rPr>
                <w:b/>
                <w:sz w:val="20"/>
                <w:szCs w:val="20"/>
              </w:rPr>
            </w:pPr>
          </w:p>
        </w:tc>
      </w:tr>
    </w:tbl>
    <w:p w:rsidR="0006274A" w:rsidRDefault="0006274A" w:rsidP="003D2F82">
      <w:pPr>
        <w:ind w:left="0"/>
      </w:pPr>
    </w:p>
    <w:p w:rsidR="00842C4A" w:rsidRDefault="00842C4A" w:rsidP="003D2F82">
      <w:pPr>
        <w:ind w:left="0"/>
      </w:pPr>
    </w:p>
    <w:p w:rsidR="00842C4A" w:rsidRDefault="00842C4A" w:rsidP="003D2F82">
      <w:pPr>
        <w:ind w:left="0"/>
      </w:pPr>
    </w:p>
    <w:p w:rsidR="00842C4A" w:rsidRPr="00842C4A" w:rsidRDefault="008025E6" w:rsidP="00842C4A">
      <w:pPr>
        <w:pStyle w:val="Heading2"/>
        <w:ind w:left="0" w:firstLine="720"/>
      </w:pPr>
      <w:bookmarkStart w:id="8" w:name="_Toc438001591"/>
      <w:r w:rsidRPr="00133410">
        <w:rPr>
          <w:sz w:val="36"/>
          <w:szCs w:val="36"/>
        </w:rPr>
        <w:t>1</w:t>
      </w:r>
      <w:r w:rsidR="003D5DD8">
        <w:rPr>
          <w:sz w:val="36"/>
          <w:szCs w:val="36"/>
        </w:rPr>
        <w:t>.3</w:t>
      </w:r>
      <w:r w:rsidR="00842C4A" w:rsidRPr="00133410">
        <w:rPr>
          <w:sz w:val="36"/>
          <w:szCs w:val="36"/>
        </w:rPr>
        <w:t>.2</w:t>
      </w:r>
      <w:r w:rsidRPr="00133410">
        <w:rPr>
          <w:sz w:val="36"/>
          <w:szCs w:val="36"/>
        </w:rPr>
        <w:t xml:space="preserve"> </w:t>
      </w:r>
      <w:r w:rsidR="00AD1593">
        <w:rPr>
          <w:sz w:val="36"/>
          <w:szCs w:val="36"/>
        </w:rPr>
        <w:t>Geo-referencing</w:t>
      </w:r>
      <w:bookmarkEnd w:id="8"/>
    </w:p>
    <w:p w:rsidR="0030426D" w:rsidRDefault="0030426D" w:rsidP="0030426D">
      <w:pPr>
        <w:spacing w:line="276" w:lineRule="auto"/>
        <w:rPr>
          <w:rFonts w:cs="Arial"/>
          <w:szCs w:val="24"/>
          <w:shd w:val="clear" w:color="auto" w:fill="FFFFFF"/>
        </w:rPr>
      </w:pPr>
    </w:p>
    <w:p w:rsidR="0030426D" w:rsidRDefault="0030426D" w:rsidP="0030426D">
      <w:pPr>
        <w:spacing w:line="276" w:lineRule="auto"/>
        <w:rPr>
          <w:rFonts w:cs="Arial"/>
          <w:szCs w:val="24"/>
          <w:shd w:val="clear" w:color="auto" w:fill="FFFFFF"/>
        </w:rPr>
      </w:pPr>
      <w:r>
        <w:rPr>
          <w:rFonts w:cs="Arial"/>
          <w:szCs w:val="24"/>
          <w:shd w:val="clear" w:color="auto" w:fill="FFFFFF"/>
        </w:rPr>
        <w:t>To geo-reference something means to define its existence in physical space. That is, establishing its location in terms of map projections or coordinate systems. The digital .tiff images have been given to analyze changes in three years: 1921, 1934, and 2003. U</w:t>
      </w:r>
      <w:r w:rsidRPr="0030426D">
        <w:rPr>
          <w:rFonts w:cs="Arial"/>
          <w:szCs w:val="24"/>
          <w:shd w:val="clear" w:color="auto" w:fill="FFFFFF"/>
        </w:rPr>
        <w:t>sing the geo-referencing tools the ArcGIS were then used to reference specific points of the historical images to overlay them on the, more modern, IKONOS aerial imagery.</w:t>
      </w:r>
      <w:r>
        <w:rPr>
          <w:rFonts w:cs="Arial"/>
          <w:szCs w:val="24"/>
          <w:u w:val="single"/>
          <w:shd w:val="clear" w:color="auto" w:fill="FFFFFF"/>
        </w:rPr>
        <w:t xml:space="preserve"> </w:t>
      </w:r>
    </w:p>
    <w:p w:rsidR="0030426D" w:rsidRDefault="0030426D" w:rsidP="0030426D">
      <w:pPr>
        <w:spacing w:line="276" w:lineRule="auto"/>
        <w:rPr>
          <w:rFonts w:cs="Arial"/>
          <w:szCs w:val="24"/>
          <w:shd w:val="clear" w:color="auto" w:fill="FFFFFF"/>
        </w:rPr>
      </w:pPr>
    </w:p>
    <w:p w:rsidR="00842C4A" w:rsidRPr="0067122D" w:rsidRDefault="0030426D" w:rsidP="0067122D">
      <w:pPr>
        <w:spacing w:line="276" w:lineRule="auto"/>
        <w:rPr>
          <w:rFonts w:cs="Arial"/>
          <w:szCs w:val="24"/>
          <w:shd w:val="clear" w:color="auto" w:fill="FFFFFF"/>
        </w:rPr>
      </w:pPr>
      <w:r>
        <w:rPr>
          <w:rFonts w:cs="Arial"/>
          <w:szCs w:val="24"/>
          <w:shd w:val="clear" w:color="auto" w:fill="FFFFFF"/>
        </w:rPr>
        <w:t>Using these tools in ArcGIS, ‘control points’ are then located in an unprocessed image and connect it with the same ‘control points’ in already geo-referenced image. As more points are involved, the accuracy increases. In addition the Swipe Layer in Effects Toolbar allows for comparison of one image to another .</w:t>
      </w:r>
    </w:p>
    <w:p w:rsidR="00080FAB" w:rsidRPr="006F07A6" w:rsidRDefault="004574F6" w:rsidP="00080FAB">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mc:AlternateContent>
          <mc:Choice Requires="wps">
            <w:drawing>
              <wp:anchor distT="4294967295" distB="4294967295" distL="114300" distR="114300" simplePos="0" relativeHeight="251715584" behindDoc="0" locked="0" layoutInCell="1" allowOverlap="1">
                <wp:simplePos x="0" y="0"/>
                <wp:positionH relativeFrom="margin">
                  <wp:align>right</wp:align>
                </wp:positionH>
                <wp:positionV relativeFrom="paragraph">
                  <wp:posOffset>511809</wp:posOffset>
                </wp:positionV>
                <wp:extent cx="6334125" cy="0"/>
                <wp:effectExtent l="0" t="0" r="28575" b="19050"/>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3F446" id="Straight Connector 130" o:spid="_x0000_s1026" style="position:absolute;flip:y;z-index:251715584;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margin" from="447.55pt,40.3pt" to="946.3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" strokecolor="#5b9bd5 [3204]" strokeweight=".5pt">
                <v:stroke joinstyle="miter"/>
                <o:lock v:ext="edit" shapetype="f"/>
                <w10:wrap anchorx="margin"/>
              </v:line>
            </w:pict>
          </mc:Fallback>
        </mc:AlternateContent>
      </w:r>
      <w:bookmarkStart w:id="9" w:name="_Toc438001592"/>
      <w:r w:rsidR="003D5DD8">
        <w:rPr>
          <w:rFonts w:ascii="Book Antiqua" w:hAnsi="Book Antiqua"/>
          <w:color w:val="ED7D31" w:themeColor="accent2"/>
          <w:sz w:val="48"/>
          <w:szCs w:val="48"/>
        </w:rPr>
        <w:t>1.4</w:t>
      </w:r>
      <w:r w:rsidR="00080FAB">
        <w:rPr>
          <w:rFonts w:ascii="Book Antiqua" w:hAnsi="Book Antiqua"/>
          <w:color w:val="ED7D31" w:themeColor="accent2"/>
          <w:sz w:val="48"/>
          <w:szCs w:val="48"/>
        </w:rPr>
        <w:t xml:space="preserve"> Findings</w:t>
      </w:r>
      <w:bookmarkEnd w:id="9"/>
    </w:p>
    <w:p w:rsidR="003B77F3" w:rsidRDefault="003B77F3" w:rsidP="003B77F3">
      <w:pPr>
        <w:numPr>
          <w:ilvl w:val="0"/>
          <w:numId w:val="27"/>
        </w:numPr>
        <w:spacing w:after="0" w:line="240" w:lineRule="auto"/>
        <w:ind w:left="1068"/>
        <w:jc w:val="both"/>
        <w:rPr>
          <w:b/>
          <w:szCs w:val="24"/>
        </w:rPr>
      </w:pPr>
      <w:r w:rsidRPr="00F27C55">
        <w:rPr>
          <w:b/>
          <w:szCs w:val="24"/>
        </w:rPr>
        <w:t xml:space="preserve">What was the operational status of each of the canals in 1934? Why do you draw this conclusion? </w:t>
      </w:r>
    </w:p>
    <w:p w:rsidR="003B77F3" w:rsidRDefault="003B77F3" w:rsidP="003B77F3">
      <w:pPr>
        <w:jc w:val="both"/>
        <w:rPr>
          <w:szCs w:val="24"/>
        </w:rPr>
      </w:pPr>
    </w:p>
    <w:p w:rsidR="003B77F3" w:rsidRDefault="005224A6" w:rsidP="003B77F3">
      <w:pPr>
        <w:jc w:val="both"/>
        <w:rPr>
          <w:szCs w:val="24"/>
        </w:rPr>
      </w:pPr>
      <w:r>
        <w:rPr>
          <w:szCs w:val="24"/>
        </w:rPr>
        <w:t xml:space="preserve">After observing the canal in the 1934 images, one can see the locks/ canal portion are no longer </w:t>
      </w:r>
      <w:r w:rsidR="00DD0DB9">
        <w:rPr>
          <w:szCs w:val="24"/>
        </w:rPr>
        <w:t>operational</w:t>
      </w:r>
      <w:r w:rsidR="003B77F3">
        <w:rPr>
          <w:szCs w:val="24"/>
        </w:rPr>
        <w:t xml:space="preserve"> in 1934. </w:t>
      </w:r>
      <w:r>
        <w:rPr>
          <w:szCs w:val="24"/>
        </w:rPr>
        <w:t>P</w:t>
      </w:r>
      <w:r w:rsidR="003B77F3">
        <w:rPr>
          <w:szCs w:val="24"/>
        </w:rPr>
        <w:t>artly dried chambers and</w:t>
      </w:r>
      <w:r>
        <w:rPr>
          <w:szCs w:val="24"/>
        </w:rPr>
        <w:t xml:space="preserve"> an abundance of </w:t>
      </w:r>
      <w:r w:rsidR="00F26320">
        <w:rPr>
          <w:szCs w:val="24"/>
        </w:rPr>
        <w:t>overgrown</w:t>
      </w:r>
      <w:r w:rsidR="00DD0DB9">
        <w:rPr>
          <w:szCs w:val="24"/>
        </w:rPr>
        <w:t xml:space="preserve"> growing in/around locks as seen in Figure 2</w:t>
      </w:r>
      <w:r w:rsidR="003B77F3">
        <w:rPr>
          <w:szCs w:val="24"/>
        </w:rPr>
        <w:t>.</w:t>
      </w:r>
    </w:p>
    <w:p w:rsidR="003B77F3" w:rsidRDefault="003B77F3" w:rsidP="003B77F3">
      <w:pPr>
        <w:jc w:val="both"/>
        <w:rPr>
          <w:noProof/>
          <w:szCs w:val="24"/>
          <w:lang w:eastAsia="ru-RU"/>
        </w:rPr>
      </w:pPr>
    </w:p>
    <w:p w:rsidR="003B77F3" w:rsidRDefault="003B77F3" w:rsidP="003B77F3">
      <w:pPr>
        <w:jc w:val="center"/>
        <w:rPr>
          <w:szCs w:val="24"/>
        </w:rPr>
      </w:pPr>
      <w:r>
        <w:rPr>
          <w:noProof/>
          <w:szCs w:val="24"/>
        </w:rPr>
        <w:drawing>
          <wp:inline distT="0" distB="0" distL="0" distR="0">
            <wp:extent cx="3012016" cy="4030161"/>
            <wp:effectExtent l="171450" t="133350" r="359834" b="313239"/>
            <wp:docPr id="1" name="Рисунок 9" descr="E:\Учеба\GIS\GISC9231 - Remote Sensing\3rd Assignment\Assignment #3\A4873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Учеба\GIS\GISC9231 - Remote Sensing\3rd Assignment\Assignment #3\A4873_19.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0174" t="39546" r="25088" b="17272"/>
                    <a:stretch/>
                  </pic:blipFill>
                  <pic:spPr bwMode="auto">
                    <a:xfrm>
                      <a:off x="0" y="0"/>
                      <a:ext cx="3011867" cy="40299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B77F3" w:rsidRDefault="00DD0DB9" w:rsidP="003B77F3">
      <w:pPr>
        <w:pStyle w:val="Caption"/>
        <w:jc w:val="center"/>
        <w:rPr>
          <w:rFonts w:cstheme="minorHAnsi"/>
          <w:sz w:val="20"/>
          <w:szCs w:val="20"/>
        </w:rPr>
      </w:pPr>
      <w:r>
        <w:rPr>
          <w:rFonts w:cstheme="minorHAnsi"/>
          <w:sz w:val="20"/>
          <w:szCs w:val="20"/>
        </w:rPr>
        <w:t>Figure 2</w:t>
      </w:r>
      <w:r w:rsidR="003B77F3" w:rsidRPr="0032701F">
        <w:rPr>
          <w:rFonts w:cstheme="minorHAnsi"/>
          <w:sz w:val="20"/>
          <w:szCs w:val="20"/>
        </w:rPr>
        <w:t xml:space="preserve">: </w:t>
      </w:r>
      <w:r>
        <w:rPr>
          <w:rFonts w:cstheme="minorHAnsi"/>
          <w:sz w:val="20"/>
          <w:szCs w:val="20"/>
        </w:rPr>
        <w:t>Canal portion - 1934</w:t>
      </w:r>
      <w:r w:rsidR="003B77F3" w:rsidRPr="0032701F">
        <w:rPr>
          <w:rFonts w:cstheme="minorHAnsi"/>
          <w:sz w:val="20"/>
          <w:szCs w:val="20"/>
        </w:rPr>
        <w:t>.</w:t>
      </w:r>
    </w:p>
    <w:p w:rsidR="003B77F3" w:rsidRPr="00E13CB5" w:rsidRDefault="003B77F3" w:rsidP="003B77F3">
      <w:pPr>
        <w:rPr>
          <w:noProof/>
          <w:szCs w:val="24"/>
          <w:lang w:eastAsia="ru-RU"/>
        </w:rPr>
      </w:pPr>
      <w:r w:rsidRPr="00E13CB5">
        <w:rPr>
          <w:szCs w:val="24"/>
        </w:rPr>
        <w:t>By</w:t>
      </w:r>
      <w:r w:rsidR="00DD0DB9">
        <w:rPr>
          <w:szCs w:val="24"/>
        </w:rPr>
        <w:t xml:space="preserve"> observing the</w:t>
      </w:r>
      <w:r w:rsidRPr="00E13CB5">
        <w:rPr>
          <w:szCs w:val="24"/>
        </w:rPr>
        <w:t xml:space="preserve"> long shadows in the </w:t>
      </w:r>
      <w:r>
        <w:rPr>
          <w:szCs w:val="24"/>
        </w:rPr>
        <w:t>locks</w:t>
      </w:r>
      <w:r w:rsidR="00DD0DB9">
        <w:rPr>
          <w:szCs w:val="24"/>
        </w:rPr>
        <w:t>, it is clear that there is no water as well as in the reservoir</w:t>
      </w:r>
      <w:r w:rsidRPr="00E13CB5">
        <w:rPr>
          <w:szCs w:val="24"/>
        </w:rPr>
        <w:t xml:space="preserve"> which used to regulate the water level in the </w:t>
      </w:r>
      <w:r>
        <w:rPr>
          <w:szCs w:val="24"/>
        </w:rPr>
        <w:t>l</w:t>
      </w:r>
      <w:r w:rsidRPr="00E13CB5">
        <w:rPr>
          <w:szCs w:val="24"/>
        </w:rPr>
        <w:t>ocks</w:t>
      </w:r>
      <w:r w:rsidR="00DD0DB9">
        <w:rPr>
          <w:szCs w:val="24"/>
        </w:rPr>
        <w:t>.</w:t>
      </w:r>
      <w:r w:rsidR="00DD0DB9">
        <w:rPr>
          <w:szCs w:val="24"/>
        </w:rPr>
        <w:br/>
      </w:r>
    </w:p>
    <w:p w:rsidR="003B77F3" w:rsidRPr="00E13CB5" w:rsidRDefault="00DD0DB9" w:rsidP="003B77F3">
      <w:pPr>
        <w:rPr>
          <w:szCs w:val="24"/>
        </w:rPr>
      </w:pPr>
      <w:r>
        <w:rPr>
          <w:szCs w:val="24"/>
        </w:rPr>
        <w:t>The fourth canal was still operational in 1934. Figure 3</w:t>
      </w:r>
      <w:r w:rsidR="003B77F3" w:rsidRPr="00E13CB5">
        <w:rPr>
          <w:szCs w:val="24"/>
        </w:rPr>
        <w:t xml:space="preserve"> </w:t>
      </w:r>
      <w:r>
        <w:rPr>
          <w:szCs w:val="24"/>
        </w:rPr>
        <w:t xml:space="preserve">shows that it </w:t>
      </w:r>
      <w:r w:rsidR="003B77F3" w:rsidRPr="00E13CB5">
        <w:rPr>
          <w:szCs w:val="24"/>
        </w:rPr>
        <w:t>had straight lines, and filled with water</w:t>
      </w:r>
      <w:r w:rsidR="003B77F3">
        <w:rPr>
          <w:szCs w:val="24"/>
        </w:rPr>
        <w:t>, gates closed</w:t>
      </w:r>
      <w:r w:rsidR="003B77F3" w:rsidRPr="00E13CB5">
        <w:rPr>
          <w:szCs w:val="24"/>
        </w:rPr>
        <w:t xml:space="preserve">. </w:t>
      </w:r>
      <w:r>
        <w:rPr>
          <w:szCs w:val="24"/>
        </w:rPr>
        <w:t>The bridges that cross</w:t>
      </w:r>
      <w:r w:rsidR="003B77F3" w:rsidRPr="00E13CB5">
        <w:rPr>
          <w:szCs w:val="24"/>
        </w:rPr>
        <w:t xml:space="preserve"> the canal were already built and </w:t>
      </w:r>
      <w:r>
        <w:rPr>
          <w:szCs w:val="24"/>
        </w:rPr>
        <w:t xml:space="preserve">appear </w:t>
      </w:r>
      <w:r w:rsidR="003B77F3" w:rsidRPr="00E13CB5">
        <w:rPr>
          <w:szCs w:val="24"/>
        </w:rPr>
        <w:t xml:space="preserve">operational. </w:t>
      </w:r>
    </w:p>
    <w:p w:rsidR="003B77F3" w:rsidRDefault="003B77F3" w:rsidP="003B77F3">
      <w:pPr>
        <w:rPr>
          <w:noProof/>
          <w:szCs w:val="24"/>
          <w:lang w:eastAsia="ru-RU"/>
        </w:rPr>
      </w:pPr>
    </w:p>
    <w:p w:rsidR="003B77F3" w:rsidRDefault="003B77F3" w:rsidP="003B77F3">
      <w:pPr>
        <w:jc w:val="center"/>
        <w:rPr>
          <w:szCs w:val="24"/>
        </w:rPr>
      </w:pPr>
      <w:r>
        <w:rPr>
          <w:noProof/>
          <w:szCs w:val="24"/>
        </w:rPr>
        <w:drawing>
          <wp:inline distT="0" distB="0" distL="0" distR="0">
            <wp:extent cx="2594344" cy="4653346"/>
            <wp:effectExtent l="171450" t="133350" r="358406" b="299654"/>
            <wp:docPr id="2" name="Рисунок 12" descr="E:\Учеба\GIS\GISC9231 - Remote Sensing\3rd Assignment\Assignment #3\A4873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Учеба\GIS\GISC9231 - Remote Sensing\3rd Assignment\Assignment #3\A4873_19.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219" t="34870" r="52947"/>
                    <a:stretch/>
                  </pic:blipFill>
                  <pic:spPr bwMode="auto">
                    <a:xfrm>
                      <a:off x="0" y="0"/>
                      <a:ext cx="2596891" cy="46579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B77F3" w:rsidRDefault="003B77F3" w:rsidP="003B77F3">
      <w:pPr>
        <w:pStyle w:val="Caption"/>
        <w:jc w:val="center"/>
        <w:rPr>
          <w:rFonts w:cstheme="minorHAnsi"/>
          <w:sz w:val="20"/>
          <w:szCs w:val="20"/>
        </w:rPr>
      </w:pPr>
      <w:r w:rsidRPr="0032701F">
        <w:rPr>
          <w:rFonts w:cstheme="minorHAnsi"/>
          <w:sz w:val="20"/>
          <w:szCs w:val="20"/>
        </w:rPr>
        <w:t xml:space="preserve">Figure </w:t>
      </w:r>
      <w:r w:rsidR="00383661">
        <w:rPr>
          <w:rFonts w:cstheme="minorHAnsi"/>
          <w:sz w:val="20"/>
          <w:szCs w:val="20"/>
        </w:rPr>
        <w:t>3</w:t>
      </w:r>
      <w:r w:rsidRPr="0032701F">
        <w:rPr>
          <w:rFonts w:cstheme="minorHAnsi"/>
          <w:sz w:val="20"/>
          <w:szCs w:val="20"/>
        </w:rPr>
        <w:t xml:space="preserve">: </w:t>
      </w:r>
      <w:r>
        <w:rPr>
          <w:rFonts w:cstheme="minorHAnsi"/>
          <w:sz w:val="20"/>
          <w:szCs w:val="20"/>
        </w:rPr>
        <w:t xml:space="preserve">The </w:t>
      </w:r>
      <w:r w:rsidR="00DD0DB9">
        <w:rPr>
          <w:rFonts w:cstheme="minorHAnsi"/>
          <w:sz w:val="20"/>
          <w:szCs w:val="20"/>
        </w:rPr>
        <w:t>4th</w:t>
      </w:r>
      <w:r>
        <w:rPr>
          <w:rFonts w:cstheme="minorHAnsi"/>
          <w:sz w:val="20"/>
          <w:szCs w:val="20"/>
        </w:rPr>
        <w:t>Canal</w:t>
      </w:r>
      <w:r w:rsidR="00DD0DB9">
        <w:rPr>
          <w:rFonts w:cstheme="minorHAnsi"/>
          <w:sz w:val="20"/>
          <w:szCs w:val="20"/>
        </w:rPr>
        <w:t xml:space="preserve"> portion -</w:t>
      </w:r>
      <w:r>
        <w:rPr>
          <w:rFonts w:cstheme="minorHAnsi"/>
          <w:sz w:val="20"/>
          <w:szCs w:val="20"/>
        </w:rPr>
        <w:t xml:space="preserve"> 1934</w:t>
      </w:r>
      <w:r w:rsidRPr="0032701F">
        <w:rPr>
          <w:rFonts w:cstheme="minorHAnsi"/>
          <w:sz w:val="20"/>
          <w:szCs w:val="20"/>
        </w:rPr>
        <w:t>.</w:t>
      </w:r>
    </w:p>
    <w:p w:rsidR="003B77F3" w:rsidRPr="00E13CB5" w:rsidRDefault="003B77F3" w:rsidP="003B77F3">
      <w:pPr>
        <w:rPr>
          <w:szCs w:val="24"/>
        </w:rPr>
      </w:pPr>
    </w:p>
    <w:p w:rsidR="003B77F3" w:rsidRPr="00E13CB5" w:rsidRDefault="003B77F3" w:rsidP="003B77F3">
      <w:pPr>
        <w:rPr>
          <w:szCs w:val="24"/>
        </w:rPr>
      </w:pPr>
      <w:r w:rsidRPr="00E13CB5">
        <w:rPr>
          <w:szCs w:val="24"/>
        </w:rPr>
        <w:t xml:space="preserve">Thus, the fourth canal was </w:t>
      </w:r>
      <w:r w:rsidR="00DD0DB9">
        <w:rPr>
          <w:szCs w:val="24"/>
        </w:rPr>
        <w:t>operational</w:t>
      </w:r>
      <w:r w:rsidRPr="00E13CB5">
        <w:rPr>
          <w:szCs w:val="24"/>
        </w:rPr>
        <w:t xml:space="preserve"> in 1934</w:t>
      </w:r>
      <w:r>
        <w:rPr>
          <w:szCs w:val="24"/>
        </w:rPr>
        <w:t>, a</w:t>
      </w:r>
      <w:r w:rsidR="00DD0DB9">
        <w:rPr>
          <w:szCs w:val="24"/>
        </w:rPr>
        <w:t>nd the third canal was condemned</w:t>
      </w:r>
      <w:r w:rsidRPr="00E13CB5">
        <w:rPr>
          <w:szCs w:val="24"/>
        </w:rPr>
        <w:t>.</w:t>
      </w:r>
    </w:p>
    <w:p w:rsidR="003B77F3" w:rsidRDefault="003B77F3" w:rsidP="003B77F3">
      <w:pPr>
        <w:spacing w:after="200" w:line="276" w:lineRule="auto"/>
      </w:pPr>
      <w:r>
        <w:br w:type="page"/>
      </w:r>
    </w:p>
    <w:p w:rsidR="003B77F3" w:rsidRDefault="003B77F3" w:rsidP="003B77F3">
      <w:pPr>
        <w:numPr>
          <w:ilvl w:val="0"/>
          <w:numId w:val="27"/>
        </w:numPr>
        <w:spacing w:after="0" w:line="240" w:lineRule="auto"/>
        <w:ind w:left="1068"/>
        <w:jc w:val="both"/>
        <w:rPr>
          <w:b/>
          <w:szCs w:val="24"/>
        </w:rPr>
      </w:pPr>
      <w:r w:rsidRPr="00F27C55">
        <w:rPr>
          <w:b/>
          <w:szCs w:val="24"/>
        </w:rPr>
        <w:t xml:space="preserve">Referring to </w:t>
      </w:r>
      <w:hyperlink r:id="rId23" w:tgtFrame="_self" w:history="1">
        <w:r w:rsidRPr="00F27C55">
          <w:rPr>
            <w:rStyle w:val="Hyperlink3"/>
            <w:rFonts w:cs="Arial"/>
            <w:b/>
            <w:szCs w:val="24"/>
          </w:rPr>
          <w:t>A4873-20 Welland Canals 1934 (JPEG)</w:t>
        </w:r>
      </w:hyperlink>
      <w:r w:rsidRPr="00F27C55">
        <w:rPr>
          <w:rFonts w:cs="Arial"/>
          <w:b/>
          <w:color w:val="000000"/>
          <w:szCs w:val="24"/>
        </w:rPr>
        <w:t>, what is the wedge shaped formation at location A</w:t>
      </w:r>
      <w:r w:rsidRPr="00F27C55">
        <w:rPr>
          <w:b/>
          <w:szCs w:val="24"/>
        </w:rPr>
        <w:t xml:space="preserve">?  What are the striations? </w:t>
      </w:r>
    </w:p>
    <w:p w:rsidR="003B77F3" w:rsidRDefault="003B77F3" w:rsidP="003B77F3">
      <w:pPr>
        <w:jc w:val="both"/>
        <w:rPr>
          <w:b/>
          <w:noProof/>
          <w:szCs w:val="24"/>
          <w:lang w:eastAsia="ru-RU"/>
        </w:rPr>
      </w:pPr>
    </w:p>
    <w:p w:rsidR="003B77F3" w:rsidRDefault="003B77F3" w:rsidP="003B77F3">
      <w:pPr>
        <w:rPr>
          <w:szCs w:val="24"/>
        </w:rPr>
      </w:pPr>
      <w:r w:rsidRPr="000321A5">
        <w:rPr>
          <w:noProof/>
          <w:szCs w:val="24"/>
          <w:lang w:eastAsia="ru-RU"/>
        </w:rPr>
        <w:t>This formation is situated between</w:t>
      </w:r>
      <w:r w:rsidR="00C92FD9">
        <w:rPr>
          <w:noProof/>
          <w:szCs w:val="24"/>
          <w:lang w:eastAsia="ru-RU"/>
        </w:rPr>
        <w:t xml:space="preserve"> the fourth and the third canal</w:t>
      </w:r>
      <w:r w:rsidRPr="000321A5">
        <w:rPr>
          <w:noProof/>
          <w:szCs w:val="24"/>
          <w:lang w:eastAsia="ru-RU"/>
        </w:rPr>
        <w:t xml:space="preserve">. </w:t>
      </w:r>
      <w:r w:rsidRPr="000321A5">
        <w:rPr>
          <w:szCs w:val="24"/>
        </w:rPr>
        <w:t>Th</w:t>
      </w:r>
      <w:r w:rsidR="00C92FD9">
        <w:rPr>
          <w:szCs w:val="24"/>
        </w:rPr>
        <w:t xml:space="preserve">e </w:t>
      </w:r>
      <w:r w:rsidRPr="000321A5">
        <w:rPr>
          <w:szCs w:val="24"/>
        </w:rPr>
        <w:t>feature is located adjacent to railroad</w:t>
      </w:r>
      <w:r>
        <w:rPr>
          <w:szCs w:val="24"/>
        </w:rPr>
        <w:t xml:space="preserve"> and crossed by several roads or pathways. The formation has</w:t>
      </w:r>
      <w:r w:rsidR="00C92FD9">
        <w:rPr>
          <w:szCs w:val="24"/>
        </w:rPr>
        <w:t xml:space="preserve"> an unusual wedgd</w:t>
      </w:r>
      <w:r>
        <w:rPr>
          <w:szCs w:val="24"/>
        </w:rPr>
        <w:t xml:space="preserve"> shape. There are </w:t>
      </w:r>
      <w:r w:rsidR="00C92FD9">
        <w:rPr>
          <w:szCs w:val="24"/>
        </w:rPr>
        <w:t xml:space="preserve">conical </w:t>
      </w:r>
      <w:r>
        <w:rPr>
          <w:szCs w:val="24"/>
        </w:rPr>
        <w:t xml:space="preserve">striations which is the evidence of construction activity. Also, by shadow </w:t>
      </w:r>
      <w:r w:rsidR="00C92FD9">
        <w:rPr>
          <w:szCs w:val="24"/>
        </w:rPr>
        <w:t>One can speculate that</w:t>
      </w:r>
      <w:r>
        <w:rPr>
          <w:szCs w:val="24"/>
        </w:rPr>
        <w:t xml:space="preserve"> that the formation is not flat and has an eleva</w:t>
      </w:r>
      <w:r w:rsidR="00492ADF">
        <w:rPr>
          <w:szCs w:val="24"/>
        </w:rPr>
        <w:t>tion. T</w:t>
      </w:r>
      <w:r>
        <w:rPr>
          <w:szCs w:val="24"/>
        </w:rPr>
        <w:t>he north</w:t>
      </w:r>
      <w:r w:rsidR="00C92FD9">
        <w:rPr>
          <w:szCs w:val="24"/>
        </w:rPr>
        <w:t>ern part of the feature is of higher elevation.</w:t>
      </w:r>
    </w:p>
    <w:p w:rsidR="003B77F3" w:rsidRPr="000321A5" w:rsidRDefault="003B77F3" w:rsidP="003B77F3">
      <w:pPr>
        <w:rPr>
          <w:noProof/>
          <w:szCs w:val="24"/>
          <w:lang w:eastAsia="ru-RU"/>
        </w:rPr>
      </w:pPr>
    </w:p>
    <w:p w:rsidR="003B77F3" w:rsidRDefault="00C92FD9" w:rsidP="003B77F3">
      <w:pPr>
        <w:jc w:val="center"/>
        <w:rPr>
          <w:b/>
          <w:szCs w:val="24"/>
        </w:rPr>
      </w:pPr>
      <w:r>
        <w:rPr>
          <w:b/>
          <w:noProof/>
          <w:szCs w:val="24"/>
        </w:rPr>
        <w:drawing>
          <wp:inline distT="0" distB="0" distL="0" distR="0">
            <wp:extent cx="4614545" cy="4360545"/>
            <wp:effectExtent l="171450" t="133350" r="357505" b="3067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614545" cy="4360545"/>
                    </a:xfrm>
                    <a:prstGeom prst="rect">
                      <a:avLst/>
                    </a:prstGeom>
                    <a:ln>
                      <a:noFill/>
                    </a:ln>
                    <a:effectLst>
                      <a:outerShdw blurRad="292100" dist="139700" dir="2700000" algn="tl" rotWithShape="0">
                        <a:srgbClr val="333333">
                          <a:alpha val="65000"/>
                        </a:srgbClr>
                      </a:outerShdw>
                    </a:effectLst>
                  </pic:spPr>
                </pic:pic>
              </a:graphicData>
            </a:graphic>
          </wp:inline>
        </w:drawing>
      </w:r>
    </w:p>
    <w:p w:rsidR="003B77F3" w:rsidRDefault="003B77F3" w:rsidP="003B77F3">
      <w:pPr>
        <w:pStyle w:val="Caption"/>
        <w:jc w:val="center"/>
        <w:rPr>
          <w:rFonts w:cstheme="minorHAnsi"/>
          <w:sz w:val="20"/>
          <w:szCs w:val="20"/>
        </w:rPr>
      </w:pPr>
      <w:r w:rsidRPr="0032701F">
        <w:rPr>
          <w:rFonts w:cstheme="minorHAnsi"/>
          <w:sz w:val="20"/>
          <w:szCs w:val="20"/>
        </w:rPr>
        <w:t xml:space="preserve">Figure </w:t>
      </w:r>
      <w:r w:rsidR="00C92FD9">
        <w:rPr>
          <w:rFonts w:cstheme="minorHAnsi"/>
          <w:sz w:val="20"/>
          <w:szCs w:val="20"/>
        </w:rPr>
        <w:t>4</w:t>
      </w:r>
      <w:r w:rsidRPr="0032701F">
        <w:rPr>
          <w:rFonts w:cstheme="minorHAnsi"/>
          <w:sz w:val="20"/>
          <w:szCs w:val="20"/>
        </w:rPr>
        <w:t xml:space="preserve"> </w:t>
      </w:r>
      <w:r>
        <w:rPr>
          <w:rFonts w:cstheme="minorHAnsi"/>
          <w:sz w:val="20"/>
          <w:szCs w:val="20"/>
        </w:rPr>
        <w:t>Formation</w:t>
      </w:r>
      <w:r w:rsidR="00C92FD9">
        <w:rPr>
          <w:rFonts w:cstheme="minorHAnsi"/>
          <w:sz w:val="20"/>
          <w:szCs w:val="20"/>
        </w:rPr>
        <w:t>s</w:t>
      </w:r>
      <w:r>
        <w:rPr>
          <w:rFonts w:cstheme="minorHAnsi"/>
          <w:sz w:val="20"/>
          <w:szCs w:val="20"/>
        </w:rPr>
        <w:t xml:space="preserve"> at Location A</w:t>
      </w:r>
      <w:r w:rsidRPr="0032701F">
        <w:rPr>
          <w:rFonts w:cstheme="minorHAnsi"/>
          <w:sz w:val="20"/>
          <w:szCs w:val="20"/>
        </w:rPr>
        <w:t>.</w:t>
      </w:r>
    </w:p>
    <w:p w:rsidR="00492ADF" w:rsidRPr="00492ADF" w:rsidRDefault="00492ADF" w:rsidP="00492ADF">
      <w:pPr>
        <w:numPr>
          <w:ilvl w:val="0"/>
          <w:numId w:val="27"/>
        </w:numPr>
        <w:spacing w:after="0" w:line="240" w:lineRule="auto"/>
        <w:ind w:left="1068"/>
        <w:jc w:val="both"/>
        <w:rPr>
          <w:b/>
          <w:szCs w:val="24"/>
        </w:rPr>
      </w:pPr>
      <w:r w:rsidRPr="00492ADF">
        <w:rPr>
          <w:b/>
          <w:szCs w:val="24"/>
        </w:rPr>
        <w:t xml:space="preserve">Again, referring to </w:t>
      </w:r>
      <w:hyperlink r:id="rId25" w:tgtFrame="_self" w:history="1">
        <w:r w:rsidRPr="00492ADF">
          <w:rPr>
            <w:b/>
            <w:szCs w:val="24"/>
          </w:rPr>
          <w:t>A4873-20 Welland Canals 1934 (JPEG)</w:t>
        </w:r>
      </w:hyperlink>
      <w:r w:rsidRPr="00492ADF">
        <w:rPr>
          <w:b/>
          <w:szCs w:val="24"/>
        </w:rPr>
        <w:t>, what is the linear feature at location B?  What was its status in 1934 (was it actively being used)?  What is your evidence?</w:t>
      </w:r>
    </w:p>
    <w:p w:rsidR="00492ADF" w:rsidRPr="00492ADF" w:rsidRDefault="00492ADF" w:rsidP="00492ADF">
      <w:pPr>
        <w:spacing w:after="0" w:line="240" w:lineRule="auto"/>
        <w:ind w:left="1068"/>
        <w:jc w:val="both"/>
        <w:rPr>
          <w:b/>
          <w:szCs w:val="24"/>
        </w:rPr>
      </w:pPr>
    </w:p>
    <w:p w:rsidR="00C92FD9" w:rsidRDefault="00492ADF" w:rsidP="00383661">
      <w:pPr>
        <w:spacing w:after="0" w:line="240" w:lineRule="auto"/>
        <w:jc w:val="both"/>
        <w:rPr>
          <w:color w:val="000000" w:themeColor="text1"/>
        </w:rPr>
      </w:pPr>
      <w:r>
        <w:rPr>
          <w:color w:val="000000" w:themeColor="text1"/>
        </w:rPr>
        <w:t>A</w:t>
      </w:r>
      <w:r w:rsidR="00C92FD9">
        <w:rPr>
          <w:color w:val="000000" w:themeColor="text1"/>
        </w:rPr>
        <w:t xml:space="preserve">t location B </w:t>
      </w:r>
      <w:r>
        <w:rPr>
          <w:color w:val="000000" w:themeColor="text1"/>
        </w:rPr>
        <w:t>on</w:t>
      </w:r>
      <w:r w:rsidR="00383661">
        <w:rPr>
          <w:color w:val="000000" w:themeColor="text1"/>
        </w:rPr>
        <w:t>e</w:t>
      </w:r>
      <w:r>
        <w:rPr>
          <w:color w:val="000000" w:themeColor="text1"/>
        </w:rPr>
        <w:t xml:space="preserve"> can observe </w:t>
      </w:r>
      <w:r w:rsidR="00C92FD9">
        <w:rPr>
          <w:color w:val="000000" w:themeColor="text1"/>
        </w:rPr>
        <w:t>railroad tracks leading into the</w:t>
      </w:r>
      <w:r w:rsidR="00C92FD9" w:rsidRPr="00AE1F5D">
        <w:rPr>
          <w:color w:val="000000" w:themeColor="text1"/>
        </w:rPr>
        <w:t xml:space="preserve"> Blue Ghost tunnel (Merriton tunnel). </w:t>
      </w:r>
      <w:r w:rsidRPr="00AE1F5D">
        <w:rPr>
          <w:color w:val="000000" w:themeColor="text1"/>
        </w:rPr>
        <w:t xml:space="preserve">The status of the Blue Ghost Tunnel in 1934 was officially closed, the tunnel was closed in 1915.  </w:t>
      </w:r>
      <w:r>
        <w:rPr>
          <w:color w:val="000000" w:themeColor="text1"/>
        </w:rPr>
        <w:t>The</w:t>
      </w:r>
      <w:r w:rsidR="00525916">
        <w:rPr>
          <w:color w:val="000000" w:themeColor="text1"/>
        </w:rPr>
        <w:t xml:space="preserve"> </w:t>
      </w:r>
      <w:r w:rsidR="00C92FD9">
        <w:rPr>
          <w:color w:val="000000" w:themeColor="text1"/>
        </w:rPr>
        <w:t xml:space="preserve">tracks </w:t>
      </w:r>
      <w:r w:rsidR="00383661">
        <w:rPr>
          <w:color w:val="000000" w:themeColor="text1"/>
        </w:rPr>
        <w:t>appears</w:t>
      </w:r>
      <w:r w:rsidR="00C92FD9">
        <w:rPr>
          <w:color w:val="000000" w:themeColor="text1"/>
        </w:rPr>
        <w:t xml:space="preserve"> to be of different elevation and </w:t>
      </w:r>
      <w:r>
        <w:rPr>
          <w:color w:val="000000" w:themeColor="text1"/>
        </w:rPr>
        <w:t>with a buffer for a ditch</w:t>
      </w:r>
      <w:r w:rsidR="00C92FD9">
        <w:rPr>
          <w:color w:val="000000" w:themeColor="text1"/>
        </w:rPr>
        <w:t xml:space="preserve">, which is different from the surrounding features as the tunnel goes under the canal. </w:t>
      </w:r>
      <w:r>
        <w:rPr>
          <w:color w:val="000000" w:themeColor="text1"/>
        </w:rPr>
        <w:t>T</w:t>
      </w:r>
      <w:r w:rsidR="00C92FD9">
        <w:rPr>
          <w:color w:val="000000" w:themeColor="text1"/>
        </w:rPr>
        <w:t xml:space="preserve">he shadow that covers the track as it edges closer to the tunnel.  </w:t>
      </w:r>
      <w:r>
        <w:rPr>
          <w:color w:val="000000" w:themeColor="text1"/>
        </w:rPr>
        <w:t xml:space="preserve">As presented in the assignment Terms of </w:t>
      </w:r>
      <w:r w:rsidR="00525916">
        <w:rPr>
          <w:color w:val="000000" w:themeColor="text1"/>
        </w:rPr>
        <w:t>Reference</w:t>
      </w:r>
      <w:r>
        <w:rPr>
          <w:color w:val="000000" w:themeColor="text1"/>
        </w:rPr>
        <w:t xml:space="preserve">, </w:t>
      </w:r>
      <w:r w:rsidR="00C92FD9">
        <w:rPr>
          <w:color w:val="000000" w:themeColor="text1"/>
        </w:rPr>
        <w:t xml:space="preserve">the track would be not </w:t>
      </w:r>
      <w:r>
        <w:rPr>
          <w:color w:val="000000" w:themeColor="text1"/>
        </w:rPr>
        <w:t>operational at this time</w:t>
      </w:r>
      <w:r w:rsidR="00C92FD9">
        <w:rPr>
          <w:color w:val="000000" w:themeColor="text1"/>
        </w:rPr>
        <w:t>.</w:t>
      </w:r>
    </w:p>
    <w:p w:rsidR="00C92FD9" w:rsidRDefault="00C92FD9" w:rsidP="00C92FD9">
      <w:pPr>
        <w:jc w:val="both"/>
        <w:rPr>
          <w:color w:val="000000" w:themeColor="text1"/>
        </w:rPr>
      </w:pPr>
    </w:p>
    <w:p w:rsidR="00C92FD9" w:rsidRDefault="00C92FD9" w:rsidP="00C92FD9">
      <w:pPr>
        <w:jc w:val="both"/>
        <w:rPr>
          <w:color w:val="000000" w:themeColor="text1"/>
        </w:rPr>
      </w:pPr>
    </w:p>
    <w:p w:rsidR="00383661" w:rsidRDefault="00C92FD9" w:rsidP="00383661">
      <w:pPr>
        <w:keepNext/>
        <w:jc w:val="both"/>
      </w:pPr>
      <w:r>
        <w:rPr>
          <w:noProof/>
          <w:color w:val="000000" w:themeColor="text1"/>
        </w:rPr>
        <w:drawing>
          <wp:inline distT="0" distB="0" distL="0" distR="0">
            <wp:extent cx="5971540" cy="3813175"/>
            <wp:effectExtent l="171450" t="133350" r="353060" b="30162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ueGhost.png"/>
                    <pic:cNvPicPr/>
                  </pic:nvPicPr>
                  <pic:blipFill>
                    <a:blip r:embed="rId26">
                      <a:extLst>
                        <a:ext uri="{28A0092B-C50C-407E-A947-70E740481C1C}">
                          <a14:useLocalDpi xmlns:a14="http://schemas.microsoft.com/office/drawing/2010/main" val="0"/>
                        </a:ext>
                      </a:extLst>
                    </a:blip>
                    <a:stretch>
                      <a:fillRect/>
                    </a:stretch>
                  </pic:blipFill>
                  <pic:spPr>
                    <a:xfrm>
                      <a:off x="0" y="0"/>
                      <a:ext cx="5971540" cy="3813175"/>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383661" w:rsidP="00383661">
      <w:pPr>
        <w:pStyle w:val="Caption"/>
        <w:jc w:val="center"/>
      </w:pPr>
      <w:r>
        <w:t>Figure 6  Tracks leading to "Ghost Tunnel"</w:t>
      </w:r>
    </w:p>
    <w:p w:rsidR="00C92FD9" w:rsidRDefault="00C92FD9" w:rsidP="00C92FD9">
      <w:pPr>
        <w:jc w:val="both"/>
        <w:rPr>
          <w:color w:val="000000" w:themeColor="text1"/>
        </w:rPr>
      </w:pPr>
    </w:p>
    <w:p w:rsidR="00383661" w:rsidRPr="00383661" w:rsidRDefault="00383661" w:rsidP="00383661">
      <w:pPr>
        <w:ind w:left="1080"/>
        <w:jc w:val="both"/>
        <w:rPr>
          <w:b/>
          <w:szCs w:val="24"/>
        </w:rPr>
      </w:pPr>
      <w:r>
        <w:rPr>
          <w:b/>
          <w:szCs w:val="24"/>
        </w:rPr>
        <w:t xml:space="preserve">d)  </w:t>
      </w:r>
      <w:r w:rsidRPr="00383661">
        <w:rPr>
          <w:b/>
          <w:szCs w:val="24"/>
        </w:rPr>
        <w:t xml:space="preserve">Again, referring to </w:t>
      </w:r>
      <w:hyperlink r:id="rId27" w:tgtFrame="_self" w:history="1">
        <w:r w:rsidRPr="00383661">
          <w:rPr>
            <w:b/>
            <w:szCs w:val="24"/>
          </w:rPr>
          <w:t>A4873-20 Welland Canals 1934 (JPEG)</w:t>
        </w:r>
      </w:hyperlink>
      <w:r w:rsidRPr="00383661">
        <w:rPr>
          <w:b/>
          <w:szCs w:val="24"/>
        </w:rPr>
        <w:t xml:space="preserve">, why do you suppose the pond at C existed?  Support your hypothesis thoroughly.  </w:t>
      </w:r>
    </w:p>
    <w:p w:rsidR="00C92FD9" w:rsidRDefault="00C92FD9" w:rsidP="00383661">
      <w:pPr>
        <w:spacing w:after="0" w:line="240" w:lineRule="auto"/>
        <w:jc w:val="both"/>
        <w:rPr>
          <w:color w:val="000000" w:themeColor="text1"/>
        </w:rPr>
      </w:pPr>
      <w:r>
        <w:rPr>
          <w:color w:val="000000" w:themeColor="text1"/>
        </w:rPr>
        <w:t>The pond located at location C</w:t>
      </w:r>
      <w:r w:rsidR="00383661">
        <w:rPr>
          <w:color w:val="000000" w:themeColor="text1"/>
        </w:rPr>
        <w:t xml:space="preserve">, which is situated between the </w:t>
      </w:r>
      <w:r>
        <w:rPr>
          <w:color w:val="000000" w:themeColor="text1"/>
        </w:rPr>
        <w:t xml:space="preserve">canals formed </w:t>
      </w:r>
      <w:r w:rsidR="00383661">
        <w:rPr>
          <w:color w:val="000000" w:themeColor="text1"/>
        </w:rPr>
        <w:t xml:space="preserve">in </w:t>
      </w:r>
      <w:r>
        <w:rPr>
          <w:color w:val="000000" w:themeColor="text1"/>
        </w:rPr>
        <w:t xml:space="preserve">between the </w:t>
      </w:r>
      <w:r w:rsidR="00383661">
        <w:rPr>
          <w:color w:val="000000" w:themeColor="text1"/>
        </w:rPr>
        <w:t xml:space="preserve">period of the </w:t>
      </w:r>
      <w:r>
        <w:rPr>
          <w:color w:val="000000" w:themeColor="text1"/>
        </w:rPr>
        <w:t xml:space="preserve">1921 and 1934 aerial </w:t>
      </w:r>
      <w:r w:rsidR="00383661">
        <w:rPr>
          <w:color w:val="000000" w:themeColor="text1"/>
        </w:rPr>
        <w:t>images.</w:t>
      </w:r>
      <w:r>
        <w:rPr>
          <w:color w:val="000000" w:themeColor="text1"/>
        </w:rPr>
        <w:t xml:space="preserve">  </w:t>
      </w:r>
      <w:r w:rsidR="00383661">
        <w:rPr>
          <w:color w:val="000000" w:themeColor="text1"/>
        </w:rPr>
        <w:t>The</w:t>
      </w:r>
      <w:r>
        <w:rPr>
          <w:color w:val="000000" w:themeColor="text1"/>
        </w:rPr>
        <w:t xml:space="preserve"> pond</w:t>
      </w:r>
      <w:r w:rsidR="00383661">
        <w:rPr>
          <w:color w:val="000000" w:themeColor="text1"/>
        </w:rPr>
        <w:t xml:space="preserve"> may have been caused by the drainage or some leakage of the locks when they were operational.</w:t>
      </w:r>
      <w:r>
        <w:rPr>
          <w:color w:val="000000" w:themeColor="text1"/>
        </w:rPr>
        <w:t xml:space="preserve"> </w:t>
      </w:r>
      <w:r w:rsidR="00383661">
        <w:rPr>
          <w:color w:val="000000" w:themeColor="text1"/>
        </w:rPr>
        <w:t xml:space="preserve">However, it is likely they </w:t>
      </w:r>
      <w:r>
        <w:rPr>
          <w:color w:val="000000" w:themeColor="text1"/>
        </w:rPr>
        <w:t xml:space="preserve">formed as a result of the construction on the canal in the area.  With the way the striations are formed, it </w:t>
      </w:r>
      <w:r w:rsidR="00383661">
        <w:rPr>
          <w:color w:val="000000" w:themeColor="text1"/>
        </w:rPr>
        <w:t xml:space="preserve">appears </w:t>
      </w:r>
      <w:r>
        <w:rPr>
          <w:color w:val="000000" w:themeColor="text1"/>
        </w:rPr>
        <w:t xml:space="preserve">to be filling in the pond and </w:t>
      </w:r>
      <w:r w:rsidR="00383661">
        <w:rPr>
          <w:color w:val="000000" w:themeColor="text1"/>
        </w:rPr>
        <w:t>the area with the natural water flow</w:t>
      </w:r>
      <w:r>
        <w:rPr>
          <w:color w:val="000000" w:themeColor="text1"/>
        </w:rPr>
        <w:t xml:space="preserve">. </w:t>
      </w:r>
    </w:p>
    <w:p w:rsidR="00383661" w:rsidRDefault="00C92FD9" w:rsidP="00383661">
      <w:pPr>
        <w:keepNext/>
        <w:ind w:left="360"/>
        <w:jc w:val="both"/>
      </w:pPr>
      <w:r>
        <w:rPr>
          <w:noProof/>
          <w:color w:val="000000" w:themeColor="text1"/>
        </w:rPr>
        <w:drawing>
          <wp:inline distT="0" distB="0" distL="0" distR="0">
            <wp:extent cx="5971540" cy="3986530"/>
            <wp:effectExtent l="171450" t="133350" r="353060" b="29972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olFeature.png"/>
                    <pic:cNvPicPr/>
                  </pic:nvPicPr>
                  <pic:blipFill>
                    <a:blip r:embed="rId28">
                      <a:extLst>
                        <a:ext uri="{28A0092B-C50C-407E-A947-70E740481C1C}">
                          <a14:useLocalDpi xmlns:a14="http://schemas.microsoft.com/office/drawing/2010/main" val="0"/>
                        </a:ext>
                      </a:extLst>
                    </a:blip>
                    <a:stretch>
                      <a:fillRect/>
                    </a:stretch>
                  </pic:blipFill>
                  <pic:spPr>
                    <a:xfrm>
                      <a:off x="0" y="0"/>
                      <a:ext cx="5971540" cy="3986530"/>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383661" w:rsidP="00383661">
      <w:pPr>
        <w:pStyle w:val="Caption"/>
        <w:jc w:val="center"/>
      </w:pPr>
      <w:r>
        <w:t xml:space="preserve">Figure </w:t>
      </w:r>
      <w:r w:rsidR="00540E08">
        <w:t>7</w:t>
      </w:r>
      <w:r>
        <w:t xml:space="preserve"> Pond between canals</w:t>
      </w:r>
    </w:p>
    <w:p w:rsidR="00383661" w:rsidRDefault="00383661" w:rsidP="00383661"/>
    <w:p w:rsidR="00383661" w:rsidRPr="00383661" w:rsidRDefault="00383661" w:rsidP="00383661">
      <w:pPr>
        <w:ind w:left="1080"/>
        <w:jc w:val="both"/>
        <w:rPr>
          <w:b/>
          <w:szCs w:val="24"/>
        </w:rPr>
      </w:pPr>
      <w:r w:rsidRPr="00383661">
        <w:rPr>
          <w:b/>
          <w:szCs w:val="24"/>
        </w:rPr>
        <w:t xml:space="preserve">E) Again, referring to </w:t>
      </w:r>
      <w:hyperlink r:id="rId29" w:tgtFrame="_self" w:history="1">
        <w:r w:rsidRPr="00383661">
          <w:rPr>
            <w:b/>
            <w:szCs w:val="24"/>
          </w:rPr>
          <w:t>A4873-20 Welland Canals 1934 (JPEG)</w:t>
        </w:r>
      </w:hyperlink>
      <w:r w:rsidRPr="00383661">
        <w:rPr>
          <w:b/>
          <w:szCs w:val="24"/>
        </w:rPr>
        <w:t xml:space="preserve">, what is area E?  Justify your hypothesis.  </w:t>
      </w:r>
    </w:p>
    <w:p w:rsidR="00C92FD9" w:rsidRPr="00D665B9" w:rsidRDefault="00DB67C4" w:rsidP="00383661">
      <w:pPr>
        <w:pStyle w:val="ListParagraph"/>
        <w:widowControl w:val="0"/>
        <w:spacing w:after="0" w:line="240" w:lineRule="auto"/>
        <w:contextualSpacing w:val="0"/>
      </w:pPr>
      <w:r>
        <w:t>Again, referring to Orthoscopic image</w:t>
      </w:r>
      <w:r w:rsidR="00C92FD9">
        <w:t xml:space="preserve"> A4873</w:t>
      </w:r>
      <w:r>
        <w:t>,</w:t>
      </w:r>
      <w:r w:rsidR="00C92FD9">
        <w:t xml:space="preserve"> Welland Canals 1934, </w:t>
      </w:r>
      <w:r>
        <w:t xml:space="preserve">it </w:t>
      </w:r>
      <w:r w:rsidR="00383661">
        <w:t>appears</w:t>
      </w:r>
      <w:r w:rsidR="00C92FD9">
        <w:t xml:space="preserve"> to be agricultural fields in the middle of the two canals.  This is </w:t>
      </w:r>
      <w:r>
        <w:t xml:space="preserve">theorized </w:t>
      </w:r>
      <w:r w:rsidR="00C92FD9">
        <w:t>as the fields are divided similar to how other agricultural fields are and look.  The colours and linear patterns associated with the field also indicate that</w:t>
      </w:r>
      <w:r>
        <w:t xml:space="preserve"> it was used for agricultural</w:t>
      </w:r>
      <w:r w:rsidR="00C92FD9">
        <w:t xml:space="preserve">.  </w:t>
      </w:r>
      <w:r>
        <w:t xml:space="preserve">The </w:t>
      </w:r>
      <w:r w:rsidR="00C90AC6">
        <w:t>f</w:t>
      </w:r>
      <w:r>
        <w:t>ields look unsown and t</w:t>
      </w:r>
      <w:r w:rsidR="00C92FD9">
        <w:t>his may be a result of the canal construction</w:t>
      </w:r>
      <w:r>
        <w:t>. I</w:t>
      </w:r>
      <w:r w:rsidR="00C92FD9">
        <w:t>n the</w:t>
      </w:r>
      <w:r>
        <w:t xml:space="preserve"> later</w:t>
      </w:r>
      <w:r w:rsidR="00C92FD9">
        <w:t xml:space="preserve"> IKONOS Multispectral Imagery, the land use change is apparent as there is a large factory were these fields sat.</w:t>
      </w:r>
    </w:p>
    <w:p w:rsidR="00C92FD9" w:rsidRDefault="00C92FD9" w:rsidP="00C92FD9"/>
    <w:p w:rsidR="00540E08" w:rsidRDefault="00540E08" w:rsidP="00540E08">
      <w:pPr>
        <w:keepNext/>
        <w:jc w:val="center"/>
      </w:pPr>
      <w:r>
        <w:rPr>
          <w:noProof/>
        </w:rPr>
        <w:drawing>
          <wp:inline distT="0" distB="0" distL="0" distR="0">
            <wp:extent cx="4333240" cy="5317490"/>
            <wp:effectExtent l="171450" t="133350" r="353060" b="30226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4333240" cy="5317490"/>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540E08" w:rsidP="00540E08">
      <w:pPr>
        <w:pStyle w:val="Caption"/>
        <w:jc w:val="center"/>
      </w:pPr>
      <w:r>
        <w:t>Figure 8 Agriculture in between the canals</w:t>
      </w:r>
    </w:p>
    <w:p w:rsidR="00C92FD9" w:rsidRDefault="003D5DD8" w:rsidP="00C92FD9">
      <w:pPr>
        <w:pStyle w:val="Heading2"/>
        <w:rPr>
          <w:color w:val="5B9BD5" w:themeColor="accent1"/>
        </w:rPr>
      </w:pPr>
      <w:bookmarkStart w:id="10" w:name="_Toc436153240"/>
      <w:bookmarkStart w:id="11" w:name="_Toc438001593"/>
      <w:r>
        <w:rPr>
          <w:color w:val="5B9BD5" w:themeColor="accent1"/>
        </w:rPr>
        <w:t>1.4.</w:t>
      </w:r>
      <w:r w:rsidR="00D26C3A">
        <w:rPr>
          <w:color w:val="5B9BD5" w:themeColor="accent1"/>
        </w:rPr>
        <w:t xml:space="preserve">1 </w:t>
      </w:r>
      <w:r>
        <w:rPr>
          <w:color w:val="5B9BD5" w:themeColor="accent1"/>
        </w:rPr>
        <w:t xml:space="preserve"> The </w:t>
      </w:r>
      <w:r w:rsidR="00D26C3A">
        <w:rPr>
          <w:color w:val="5B9BD5" w:themeColor="accent1"/>
        </w:rPr>
        <w:t>1921</w:t>
      </w:r>
      <w:r w:rsidR="00C92FD9" w:rsidRPr="001A2191">
        <w:rPr>
          <w:color w:val="5B9BD5" w:themeColor="accent1"/>
        </w:rPr>
        <w:t xml:space="preserve"> Scanned Aerial Images</w:t>
      </w:r>
      <w:bookmarkEnd w:id="10"/>
      <w:bookmarkEnd w:id="11"/>
    </w:p>
    <w:p w:rsidR="00B04D81" w:rsidRPr="00B04D81" w:rsidRDefault="00B04D81" w:rsidP="00B04D81"/>
    <w:p w:rsidR="00B04D81" w:rsidRPr="005C5ED6" w:rsidRDefault="005C5ED6" w:rsidP="00B04D81">
      <w:pPr>
        <w:ind w:left="1080"/>
        <w:rPr>
          <w:b/>
          <w:szCs w:val="24"/>
        </w:rPr>
      </w:pPr>
      <w:r w:rsidRPr="005C5ED6">
        <w:rPr>
          <w:b/>
          <w:szCs w:val="24"/>
        </w:rPr>
        <w:t xml:space="preserve">F) </w:t>
      </w:r>
      <w:r w:rsidR="00B04D81" w:rsidRPr="005C5ED6">
        <w:rPr>
          <w:b/>
          <w:szCs w:val="24"/>
        </w:rPr>
        <w:t xml:space="preserve">What was the operational status of each of the canals in 1921? Why do you draw this conclusion? </w:t>
      </w:r>
    </w:p>
    <w:p w:rsidR="00B04D81" w:rsidRDefault="00B04D81" w:rsidP="00C92FD9">
      <w:r>
        <w:t>At the time the aerial photos the</w:t>
      </w:r>
      <w:r w:rsidR="00C92FD9" w:rsidRPr="00694F7D">
        <w:t xml:space="preserve"> fourth canal was currently under construction at the time of this photo, thus making the </w:t>
      </w:r>
      <w:r>
        <w:t>canal un-</w:t>
      </w:r>
      <w:r w:rsidR="00C92FD9" w:rsidRPr="00694F7D">
        <w:t xml:space="preserve">operational.  </w:t>
      </w:r>
      <w:r>
        <w:t xml:space="preserve">The canal was </w:t>
      </w:r>
      <w:r w:rsidR="00C92FD9" w:rsidRPr="00694F7D">
        <w:t>complete</w:t>
      </w:r>
      <w:r>
        <w:t>d</w:t>
      </w:r>
      <w:r w:rsidR="00C92FD9" w:rsidRPr="00694F7D">
        <w:t xml:space="preserve"> in 1932, therefore it </w:t>
      </w:r>
      <w:r>
        <w:t>making it impossible to be partially operational. Water cannot be seen by the tone we woud expect to see in the Orthosopic. T</w:t>
      </w:r>
      <w:r w:rsidR="00C92FD9">
        <w:t xml:space="preserve">he tones do not represent </w:t>
      </w:r>
      <w:r w:rsidR="00C92FD9" w:rsidRPr="00694F7D">
        <w:t xml:space="preserve">water within the canal </w:t>
      </w:r>
      <w:r w:rsidR="00C92FD9">
        <w:t>path</w:t>
      </w:r>
      <w:r w:rsidR="00C92FD9" w:rsidRPr="00694F7D">
        <w:t>, but the tones show construction activity</w:t>
      </w:r>
      <w:r>
        <w:t xml:space="preserve">. </w:t>
      </w:r>
    </w:p>
    <w:p w:rsidR="00B04D81" w:rsidRDefault="00B04D81" w:rsidP="00C92FD9"/>
    <w:p w:rsidR="00C92FD9" w:rsidRDefault="00B04D81" w:rsidP="00C92FD9">
      <w:r>
        <w:t xml:space="preserve">The third canal, however, appears operational due to the obvious presence of water in the lock systems. </w:t>
      </w:r>
    </w:p>
    <w:p w:rsidR="00C92FD9" w:rsidRDefault="00C92FD9" w:rsidP="00C92FD9"/>
    <w:p w:rsidR="005C5ED6" w:rsidRDefault="005C5ED6" w:rsidP="005C5ED6">
      <w:pPr>
        <w:keepNext/>
        <w:jc w:val="center"/>
      </w:pPr>
      <w:r>
        <w:rPr>
          <w:noProof/>
        </w:rPr>
        <w:drawing>
          <wp:inline distT="0" distB="0" distL="0" distR="0">
            <wp:extent cx="1839568" cy="2293192"/>
            <wp:effectExtent l="171450" t="133350" r="370232" b="297608"/>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1839596" cy="2293227"/>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5C5ED6" w:rsidP="005C5ED6">
      <w:pPr>
        <w:pStyle w:val="Caption"/>
        <w:jc w:val="center"/>
      </w:pPr>
      <w:r>
        <w:t>Figure 9 Ship stationary in lock 12</w:t>
      </w:r>
    </w:p>
    <w:p w:rsidR="00777A2E" w:rsidRDefault="005C5ED6" w:rsidP="00C92FD9">
      <w:pPr>
        <w:pStyle w:val="Heading2"/>
      </w:pPr>
      <w:bookmarkStart w:id="12" w:name="_Toc436153241"/>
      <w:bookmarkStart w:id="13" w:name="_Toc438001594"/>
      <w:r w:rsidRPr="00777A2E">
        <w:t xml:space="preserve">1.4.2 </w:t>
      </w:r>
      <w:r w:rsidR="00C92FD9" w:rsidRPr="00777A2E">
        <w:t xml:space="preserve"> </w:t>
      </w:r>
      <w:r w:rsidRPr="00777A2E">
        <w:t xml:space="preserve">IKONOS 2003 </w:t>
      </w:r>
      <w:r w:rsidR="00C92FD9" w:rsidRPr="00777A2E">
        <w:t>Satellite Imagery</w:t>
      </w:r>
      <w:bookmarkEnd w:id="12"/>
      <w:bookmarkEnd w:id="13"/>
      <w:r w:rsidRPr="00777A2E">
        <w:br/>
      </w:r>
    </w:p>
    <w:p w:rsidR="00777A2E" w:rsidRPr="00777A2E" w:rsidRDefault="00777A2E" w:rsidP="00777A2E">
      <w:pPr>
        <w:rPr>
          <w:b/>
        </w:rPr>
      </w:pPr>
      <w:r w:rsidRPr="00777A2E">
        <w:rPr>
          <w:b/>
        </w:rPr>
        <w:t xml:space="preserve">G) </w:t>
      </w:r>
      <w:r>
        <w:rPr>
          <w:b/>
        </w:rPr>
        <w:t xml:space="preserve"> </w:t>
      </w:r>
      <w:r w:rsidRPr="00777A2E">
        <w:rPr>
          <w:b/>
        </w:rPr>
        <w:t xml:space="preserve">What was the operational status of each of the canals in 2003? Why do you draw this conclusion? </w:t>
      </w:r>
    </w:p>
    <w:p w:rsidR="00C92FD9" w:rsidRDefault="005C5ED6" w:rsidP="00C92FD9">
      <w:r>
        <w:t xml:space="preserve">The </w:t>
      </w:r>
      <w:r w:rsidR="00342C4C">
        <w:t>construction</w:t>
      </w:r>
      <w:r>
        <w:t xml:space="preserve"> of the 4th canal was completed and in the 2003 IKONOS imagery shows the present day Welland Lock system.</w:t>
      </w:r>
      <w:r w:rsidR="00C92FD9">
        <w:t xml:space="preserve">  </w:t>
      </w:r>
      <w:r>
        <w:t xml:space="preserve">A reassuring sign is the </w:t>
      </w:r>
      <w:r w:rsidR="00C92FD9">
        <w:t>two ships passing through the canal at the time of this photo</w:t>
      </w:r>
      <w:r w:rsidR="00951BF8">
        <w:t xml:space="preserve"> as seen in Figure </w:t>
      </w:r>
      <w:r>
        <w:t xml:space="preserve">10 </w:t>
      </w:r>
      <w:r w:rsidR="00C92FD9">
        <w:t xml:space="preserve">. </w:t>
      </w:r>
      <w:r>
        <w:t xml:space="preserve">The third canal is no longer in use as the new systm has been upgraded and is used solely. </w:t>
      </w:r>
      <w:r w:rsidR="00C92FD9">
        <w:t>This is known as a result of the overgrown sections and land use change of the third canal. Figure 10 is a photo of lock 13, 14 and 15 on the 3</w:t>
      </w:r>
      <w:r w:rsidR="00C92FD9" w:rsidRPr="006D31D9">
        <w:rPr>
          <w:vertAlign w:val="superscript"/>
        </w:rPr>
        <w:t>rd</w:t>
      </w:r>
      <w:r w:rsidR="00C92FD9">
        <w:t xml:space="preserve"> canal in 1921, while figure 11 is a photo of the exact same area, but in 2003.  </w:t>
      </w:r>
      <w:r w:rsidR="00342C4C">
        <w:t xml:space="preserve">The abandoned 3rd </w:t>
      </w:r>
      <w:r w:rsidR="00C92FD9">
        <w:t xml:space="preserve">canal </w:t>
      </w:r>
      <w:r w:rsidR="00383661">
        <w:t>appears</w:t>
      </w:r>
      <w:r w:rsidR="00C92FD9">
        <w:t xml:space="preserve"> to be straighten</w:t>
      </w:r>
      <w:r w:rsidR="00342C4C">
        <w:t xml:space="preserve">ed, while the water bodies have disappeared </w:t>
      </w:r>
      <w:r w:rsidR="00C92FD9">
        <w:t>a</w:t>
      </w:r>
      <w:r w:rsidR="00342C4C">
        <w:t>s</w:t>
      </w:r>
      <w:r w:rsidR="00C92FD9">
        <w:t xml:space="preserve"> roads</w:t>
      </w:r>
      <w:r w:rsidR="00342C4C">
        <w:t xml:space="preserve"> had</w:t>
      </w:r>
      <w:r w:rsidR="00C92FD9">
        <w:t xml:space="preserve"> been built.  As a result of these changes the canal </w:t>
      </w:r>
      <w:r w:rsidR="00383661">
        <w:t>appears</w:t>
      </w:r>
      <w:r w:rsidR="00C92FD9">
        <w:t xml:space="preserve"> to be impassable as the locks are not operational anymore. </w:t>
      </w:r>
    </w:p>
    <w:p w:rsidR="00C92FD9" w:rsidRDefault="00C92FD9" w:rsidP="00C92FD9"/>
    <w:p w:rsidR="00342C4C" w:rsidRDefault="00951BF8" w:rsidP="00342C4C">
      <w:pPr>
        <w:keepNext/>
        <w:jc w:val="center"/>
      </w:pPr>
      <w:r>
        <w:rPr>
          <w:noProof/>
        </w:rPr>
        <w:drawing>
          <wp:inline distT="0" distB="0" distL="0" distR="0">
            <wp:extent cx="3110865" cy="3051175"/>
            <wp:effectExtent l="171450" t="133350" r="356235" b="301625"/>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3110865" cy="3051175"/>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342C4C" w:rsidP="00342C4C">
      <w:pPr>
        <w:pStyle w:val="Caption"/>
        <w:jc w:val="center"/>
      </w:pPr>
      <w:r>
        <w:t>Figure 10 Ship in lock system</w:t>
      </w:r>
    </w:p>
    <w:p w:rsidR="00C92FD9" w:rsidRDefault="00C92FD9" w:rsidP="00C92FD9"/>
    <w:p w:rsidR="00342C4C" w:rsidRDefault="00C92FD9" w:rsidP="00342C4C">
      <w:pPr>
        <w:keepNext/>
        <w:jc w:val="center"/>
      </w:pPr>
      <w:r>
        <w:rPr>
          <w:noProof/>
        </w:rPr>
        <w:drawing>
          <wp:inline distT="0" distB="0" distL="0" distR="0">
            <wp:extent cx="3562847" cy="3448531"/>
            <wp:effectExtent l="171450" t="133350" r="361453" b="304319"/>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ckchange.png"/>
                    <pic:cNvPicPr/>
                  </pic:nvPicPr>
                  <pic:blipFill>
                    <a:blip r:embed="rId33">
                      <a:extLst>
                        <a:ext uri="{28A0092B-C50C-407E-A947-70E740481C1C}">
                          <a14:useLocalDpi xmlns:a14="http://schemas.microsoft.com/office/drawing/2010/main" val="0"/>
                        </a:ext>
                      </a:extLst>
                    </a:blip>
                    <a:stretch>
                      <a:fillRect/>
                    </a:stretch>
                  </pic:blipFill>
                  <pic:spPr>
                    <a:xfrm>
                      <a:off x="0" y="0"/>
                      <a:ext cx="3562847" cy="3448531"/>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342C4C" w:rsidP="00342C4C">
      <w:pPr>
        <w:pStyle w:val="Caption"/>
        <w:jc w:val="center"/>
      </w:pPr>
      <w:r>
        <w:t>Figure 11 Historic 3rd Canal</w:t>
      </w:r>
    </w:p>
    <w:p w:rsidR="00342C4C" w:rsidRDefault="00C92FD9" w:rsidP="00342C4C">
      <w:pPr>
        <w:keepNext/>
        <w:jc w:val="center"/>
      </w:pPr>
      <w:r>
        <w:rPr>
          <w:noProof/>
        </w:rPr>
        <w:drawing>
          <wp:inline distT="0" distB="0" distL="0" distR="0">
            <wp:extent cx="4808751" cy="5737241"/>
            <wp:effectExtent l="171450" t="133350" r="353799" b="301609"/>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ckchange2.png"/>
                    <pic:cNvPicPr/>
                  </pic:nvPicPr>
                  <pic:blipFill>
                    <a:blip r:embed="rId34">
                      <a:extLst>
                        <a:ext uri="{28A0092B-C50C-407E-A947-70E740481C1C}">
                          <a14:useLocalDpi xmlns:a14="http://schemas.microsoft.com/office/drawing/2010/main" val="0"/>
                        </a:ext>
                      </a:extLst>
                    </a:blip>
                    <a:stretch>
                      <a:fillRect/>
                    </a:stretch>
                  </pic:blipFill>
                  <pic:spPr>
                    <a:xfrm>
                      <a:off x="0" y="0"/>
                      <a:ext cx="4807435" cy="5735671"/>
                    </a:xfrm>
                    <a:prstGeom prst="rect">
                      <a:avLst/>
                    </a:prstGeom>
                    <a:ln>
                      <a:noFill/>
                    </a:ln>
                    <a:effectLst>
                      <a:outerShdw blurRad="292100" dist="139700" dir="2700000" algn="tl" rotWithShape="0">
                        <a:srgbClr val="333333">
                          <a:alpha val="65000"/>
                        </a:srgbClr>
                      </a:outerShdw>
                    </a:effectLst>
                  </pic:spPr>
                </pic:pic>
              </a:graphicData>
            </a:graphic>
          </wp:inline>
        </w:drawing>
      </w:r>
    </w:p>
    <w:p w:rsidR="00C92FD9" w:rsidRDefault="00342C4C" w:rsidP="00342C4C">
      <w:pPr>
        <w:pStyle w:val="Caption"/>
        <w:jc w:val="center"/>
      </w:pPr>
      <w:bookmarkStart w:id="14" w:name="_Toc438001603"/>
      <w:r>
        <w:t>Figure</w:t>
      </w:r>
      <w:r w:rsidR="00D44C0F">
        <w:t xml:space="preserve"> 1</w:t>
      </w:r>
      <w:r w:rsidR="004574F6">
        <w:fldChar w:fldCharType="begin"/>
      </w:r>
      <w:r w:rsidR="004574F6">
        <w:instrText xml:space="preserve"> SEQ Figure \* ARABIC </w:instrText>
      </w:r>
      <w:r w:rsidR="004574F6">
        <w:fldChar w:fldCharType="separate"/>
      </w:r>
      <w:r w:rsidR="00777A2E">
        <w:rPr>
          <w:noProof/>
        </w:rPr>
        <w:t>2</w:t>
      </w:r>
      <w:r w:rsidR="004574F6">
        <w:rPr>
          <w:noProof/>
        </w:rPr>
        <w:fldChar w:fldCharType="end"/>
      </w:r>
      <w:r>
        <w:t xml:space="preserve"> 3rd canal as seen in IKONOS 2003 Orthoimagery</w:t>
      </w:r>
      <w:bookmarkEnd w:id="14"/>
    </w:p>
    <w:p w:rsidR="00F26320" w:rsidRDefault="00F26320" w:rsidP="00F26320"/>
    <w:p w:rsidR="00F26320" w:rsidRPr="00F26320" w:rsidRDefault="00F26320" w:rsidP="00F26320">
      <w:pPr>
        <w:ind w:left="1080"/>
        <w:jc w:val="both"/>
        <w:rPr>
          <w:b/>
          <w:szCs w:val="24"/>
        </w:rPr>
      </w:pPr>
      <w:r w:rsidRPr="00F26320">
        <w:rPr>
          <w:b/>
          <w:szCs w:val="24"/>
        </w:rPr>
        <w:t xml:space="preserve">H) Figure 1 above as well as </w:t>
      </w:r>
      <w:hyperlink r:id="rId35" w:tgtFrame="_self" w:history="1">
        <w:r w:rsidRPr="00F26320">
          <w:rPr>
            <w:b/>
            <w:szCs w:val="24"/>
          </w:rPr>
          <w:t>H22-25 Welland Canal Locks 1921 (JPEG)</w:t>
        </w:r>
      </w:hyperlink>
      <w:r w:rsidRPr="00F26320">
        <w:rPr>
          <w:b/>
          <w:szCs w:val="24"/>
        </w:rPr>
        <w:t xml:space="preserve"> and </w:t>
      </w:r>
      <w:hyperlink r:id="rId36" w:tgtFrame="_self" w:history="1">
        <w:r w:rsidRPr="00F26320">
          <w:rPr>
            <w:b/>
            <w:szCs w:val="24"/>
          </w:rPr>
          <w:t>H22-91 Welland Canal Locks 1921 (JPEG)</w:t>
        </w:r>
      </w:hyperlink>
      <w:r w:rsidRPr="00F26320">
        <w:rPr>
          <w:b/>
          <w:szCs w:val="24"/>
        </w:rPr>
        <w:t xml:space="preserve"> show the lock numbering system in 1921 for the 3rd canal.  Create a table that shows how locks 11 through 24 are/are-not visible to our remote sensing platforms in 1934 and 2003.  For each year, note whether the lock is visible, Visible - partially , not visible or not shown on the imagery.  For non-visible locks, add a comment column to your table detailing why the lock is no longer visible. </w:t>
      </w:r>
    </w:p>
    <w:p w:rsidR="00F26320" w:rsidRPr="00F26320" w:rsidRDefault="00F26320" w:rsidP="00F26320"/>
    <w:p w:rsidR="00A823B1" w:rsidRDefault="00A823B1" w:rsidP="00A823B1"/>
    <w:tbl>
      <w:tblPr>
        <w:tblStyle w:val="TableGrid"/>
        <w:tblW w:w="500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90"/>
        <w:gridCol w:w="944"/>
        <w:gridCol w:w="3320"/>
        <w:gridCol w:w="222"/>
        <w:gridCol w:w="1216"/>
        <w:gridCol w:w="3893"/>
      </w:tblGrid>
      <w:tr w:rsidR="00F77E13" w:rsidRPr="00A823B1" w:rsidTr="003304D8">
        <w:tc>
          <w:tcPr>
            <w:tcW w:w="475" w:type="pct"/>
            <w:shd w:val="clear" w:color="auto" w:fill="BFBFBF" w:themeFill="background1" w:themeFillShade="BF"/>
            <w:vAlign w:val="center"/>
          </w:tcPr>
          <w:p w:rsidR="00F77E13" w:rsidRPr="00A823B1" w:rsidRDefault="00F77E13" w:rsidP="00A823B1">
            <w:pPr>
              <w:ind w:left="0"/>
              <w:jc w:val="center"/>
              <w:rPr>
                <w:rFonts w:ascii="Calibri" w:eastAsia="Times New Roman" w:hAnsi="Calibri" w:cs="Times New Roman"/>
                <w:b/>
                <w:szCs w:val="24"/>
              </w:rPr>
            </w:pPr>
            <w:r w:rsidRPr="00A823B1">
              <w:rPr>
                <w:rFonts w:ascii="Calibri" w:eastAsia="Times New Roman" w:hAnsi="Calibri" w:cs="Times New Roman"/>
                <w:b/>
                <w:szCs w:val="24"/>
              </w:rPr>
              <w:t>Number of Lock</w:t>
            </w:r>
          </w:p>
        </w:tc>
        <w:tc>
          <w:tcPr>
            <w:tcW w:w="409" w:type="pct"/>
            <w:shd w:val="clear" w:color="auto" w:fill="BFBFBF" w:themeFill="background1" w:themeFillShade="BF"/>
            <w:vAlign w:val="center"/>
          </w:tcPr>
          <w:p w:rsidR="00F77E13" w:rsidRPr="00A823B1" w:rsidRDefault="003304D8" w:rsidP="00A823B1">
            <w:pPr>
              <w:ind w:left="0"/>
              <w:jc w:val="center"/>
              <w:rPr>
                <w:rFonts w:ascii="Calibri" w:eastAsia="Times New Roman" w:hAnsi="Calibri" w:cs="Times New Roman"/>
                <w:b/>
                <w:szCs w:val="24"/>
              </w:rPr>
            </w:pPr>
            <w:r>
              <w:rPr>
                <w:rFonts w:ascii="Calibri" w:eastAsia="Times New Roman" w:hAnsi="Calibri" w:cs="Times New Roman"/>
                <w:b/>
                <w:szCs w:val="24"/>
              </w:rPr>
              <w:t>1934 Image</w:t>
            </w:r>
          </w:p>
        </w:tc>
        <w:tc>
          <w:tcPr>
            <w:tcW w:w="1576" w:type="pct"/>
            <w:tcBorders>
              <w:right w:val="single" w:sz="6" w:space="0" w:color="auto"/>
            </w:tcBorders>
            <w:shd w:val="clear" w:color="auto" w:fill="BFBFBF" w:themeFill="background1" w:themeFillShade="BF"/>
            <w:vAlign w:val="center"/>
          </w:tcPr>
          <w:p w:rsidR="00F77E13" w:rsidRPr="00A823B1" w:rsidRDefault="00F77E13" w:rsidP="00A823B1">
            <w:pPr>
              <w:ind w:left="0"/>
              <w:jc w:val="center"/>
              <w:rPr>
                <w:rFonts w:ascii="Calibri" w:eastAsia="Times New Roman" w:hAnsi="Calibri" w:cs="Times New Roman"/>
                <w:b/>
                <w:szCs w:val="24"/>
              </w:rPr>
            </w:pPr>
            <w:r w:rsidRPr="00A823B1">
              <w:rPr>
                <w:rFonts w:ascii="Calibri" w:eastAsia="Times New Roman" w:hAnsi="Calibri" w:cs="Times New Roman"/>
                <w:b/>
                <w:szCs w:val="24"/>
              </w:rPr>
              <w:t>Comment</w:t>
            </w:r>
            <w:r>
              <w:rPr>
                <w:rFonts w:ascii="Calibri" w:eastAsia="Times New Roman" w:hAnsi="Calibri" w:cs="Times New Roman"/>
                <w:b/>
                <w:szCs w:val="24"/>
              </w:rPr>
              <w:t>s</w:t>
            </w:r>
          </w:p>
        </w:tc>
        <w:tc>
          <w:tcPr>
            <w:tcW w:w="111" w:type="pct"/>
            <w:tcBorders>
              <w:top w:val="single" w:sz="6" w:space="0" w:color="auto"/>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b/>
                <w:szCs w:val="24"/>
              </w:rPr>
            </w:pPr>
          </w:p>
        </w:tc>
        <w:tc>
          <w:tcPr>
            <w:tcW w:w="583" w:type="pct"/>
            <w:tcBorders>
              <w:left w:val="single" w:sz="6" w:space="0" w:color="auto"/>
            </w:tcBorders>
            <w:shd w:val="clear" w:color="auto" w:fill="BFBFBF" w:themeFill="background1" w:themeFillShade="BF"/>
            <w:vAlign w:val="center"/>
          </w:tcPr>
          <w:p w:rsidR="00F77E13" w:rsidRPr="00A823B1" w:rsidRDefault="00F77E13" w:rsidP="00A823B1">
            <w:pPr>
              <w:ind w:left="0"/>
              <w:jc w:val="center"/>
              <w:rPr>
                <w:rFonts w:ascii="Calibri" w:eastAsia="Times New Roman" w:hAnsi="Calibri" w:cs="Times New Roman"/>
                <w:b/>
                <w:szCs w:val="24"/>
              </w:rPr>
            </w:pPr>
            <w:r w:rsidRPr="00A823B1">
              <w:rPr>
                <w:rFonts w:ascii="Calibri" w:eastAsia="Times New Roman" w:hAnsi="Calibri" w:cs="Times New Roman"/>
                <w:b/>
                <w:szCs w:val="24"/>
              </w:rPr>
              <w:t>2003 Image</w:t>
            </w:r>
          </w:p>
        </w:tc>
        <w:tc>
          <w:tcPr>
            <w:tcW w:w="1846" w:type="pct"/>
            <w:shd w:val="clear" w:color="auto" w:fill="BFBFBF" w:themeFill="background1" w:themeFillShade="BF"/>
            <w:vAlign w:val="center"/>
          </w:tcPr>
          <w:p w:rsidR="00F77E13" w:rsidRPr="00A823B1" w:rsidRDefault="00F77E13" w:rsidP="00A823B1">
            <w:pPr>
              <w:ind w:left="0"/>
              <w:jc w:val="center"/>
              <w:rPr>
                <w:rFonts w:ascii="Calibri" w:eastAsia="Times New Roman" w:hAnsi="Calibri" w:cs="Times New Roman"/>
                <w:b/>
                <w:szCs w:val="24"/>
              </w:rPr>
            </w:pPr>
            <w:r w:rsidRPr="00A823B1">
              <w:rPr>
                <w:rFonts w:ascii="Calibri" w:eastAsia="Times New Roman" w:hAnsi="Calibri" w:cs="Times New Roman"/>
                <w:b/>
                <w:szCs w:val="24"/>
              </w:rPr>
              <w:t>Comment</w:t>
            </w:r>
            <w:r>
              <w:rPr>
                <w:rFonts w:ascii="Calibri" w:eastAsia="Times New Roman" w:hAnsi="Calibri" w:cs="Times New Roman"/>
                <w:b/>
                <w:szCs w:val="24"/>
              </w:rPr>
              <w:t>s</w:t>
            </w:r>
          </w:p>
        </w:tc>
      </w:tr>
      <w:tr w:rsidR="00F77E13" w:rsidRPr="00A823B1" w:rsidTr="003304D8">
        <w:trPr>
          <w:trHeight w:val="1071"/>
        </w:trPr>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11</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F26320">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3304D8"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12</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 Area around the lock was partially submerged</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13</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14</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15</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16</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17</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18</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clearly</w:t>
            </w:r>
          </w:p>
        </w:tc>
        <w:tc>
          <w:tcPr>
            <w:tcW w:w="1576" w:type="pct"/>
            <w:tcBorders>
              <w:right w:val="single" w:sz="6" w:space="0" w:color="auto"/>
            </w:tcBorders>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but distinguishable</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In poor condition</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abandoned lock, </w:t>
            </w:r>
            <w:r w:rsidR="00F26320">
              <w:rPr>
                <w:rFonts w:ascii="Calibri" w:eastAsia="Times New Roman" w:hAnsi="Calibri" w:cs="Times New Roman"/>
                <w:szCs w:val="24"/>
              </w:rPr>
              <w:t>flooded</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19</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576" w:type="pct"/>
            <w:tcBorders>
              <w:right w:val="single" w:sz="6" w:space="0" w:color="auto"/>
            </w:tcBorders>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Only northern part of lock is </w:t>
            </w:r>
            <w:r w:rsidR="00F26320">
              <w:rPr>
                <w:rFonts w:ascii="Calibri" w:eastAsia="Times New Roman" w:hAnsi="Calibri" w:cs="Times New Roman"/>
                <w:szCs w:val="24"/>
              </w:rPr>
              <w:t>Visible - clearly</w:t>
            </w:r>
            <w:r w:rsidRPr="00A823B1">
              <w:rPr>
                <w:rFonts w:ascii="Calibri" w:eastAsia="Times New Roman" w:hAnsi="Calibri" w:cs="Times New Roman"/>
                <w:szCs w:val="24"/>
              </w:rPr>
              <w:t xml:space="preserve">. Lock has been rebuilt and changed its direction from south west to south. </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Not </w:t>
            </w:r>
            <w:r w:rsidR="00F26320">
              <w:rPr>
                <w:rFonts w:ascii="Calibri" w:eastAsia="Times New Roman" w:hAnsi="Calibri" w:cs="Times New Roman"/>
                <w:szCs w:val="24"/>
              </w:rPr>
              <w:t>Visible - clearly</w:t>
            </w:r>
          </w:p>
        </w:tc>
        <w:tc>
          <w:tcPr>
            <w:tcW w:w="1846" w:type="pct"/>
            <w:shd w:val="clear" w:color="auto" w:fill="FBE4D5" w:themeFill="accent2" w:themeFillTint="33"/>
            <w:vAlign w:val="center"/>
          </w:tcPr>
          <w:p w:rsidR="00F77E13" w:rsidRPr="00A823B1" w:rsidRDefault="00F77E13" w:rsidP="003304D8">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Lock has been rebuilt. </w:t>
            </w:r>
            <w:r w:rsidR="003304D8">
              <w:rPr>
                <w:rFonts w:ascii="Calibri" w:eastAsia="Times New Roman" w:hAnsi="Calibri" w:cs="Times New Roman"/>
                <w:szCs w:val="24"/>
              </w:rPr>
              <w:t>L</w:t>
            </w:r>
            <w:r w:rsidRPr="00A823B1">
              <w:rPr>
                <w:rFonts w:ascii="Calibri" w:eastAsia="Times New Roman" w:hAnsi="Calibri" w:cs="Times New Roman"/>
                <w:szCs w:val="24"/>
              </w:rPr>
              <w:t xml:space="preserve">ock is hidden by </w:t>
            </w:r>
            <w:r w:rsidR="00F26320">
              <w:rPr>
                <w:rFonts w:ascii="Calibri" w:eastAsia="Times New Roman" w:hAnsi="Calibri" w:cs="Times New Roman"/>
                <w:szCs w:val="24"/>
              </w:rPr>
              <w:t>overgrown</w:t>
            </w:r>
            <w:r w:rsidRPr="00A823B1">
              <w:rPr>
                <w:rFonts w:ascii="Calibri" w:eastAsia="Times New Roman" w:hAnsi="Calibri" w:cs="Times New Roman"/>
                <w:szCs w:val="24"/>
              </w:rPr>
              <w:t xml:space="preserve">. </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20</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Not Visible</w:t>
            </w:r>
          </w:p>
        </w:tc>
        <w:tc>
          <w:tcPr>
            <w:tcW w:w="1576" w:type="pct"/>
            <w:tcBorders>
              <w:right w:val="single" w:sz="6" w:space="0" w:color="auto"/>
            </w:tcBorders>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Submerged due to 4 canal construction</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Not Visible</w:t>
            </w:r>
          </w:p>
        </w:tc>
        <w:tc>
          <w:tcPr>
            <w:tcW w:w="1846" w:type="pct"/>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Submerged due to 4 canal construction</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21</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576" w:type="pct"/>
            <w:tcBorders>
              <w:right w:val="single" w:sz="6" w:space="0" w:color="auto"/>
            </w:tcBorders>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Partially submerged, </w:t>
            </w:r>
            <w:r w:rsidR="00F26320">
              <w:rPr>
                <w:rFonts w:ascii="Calibri" w:eastAsia="Times New Roman" w:hAnsi="Calibri" w:cs="Times New Roman"/>
                <w:szCs w:val="24"/>
              </w:rPr>
              <w:t>overgrown</w:t>
            </w:r>
            <w:r w:rsidRPr="00A823B1">
              <w:rPr>
                <w:rFonts w:ascii="Calibri" w:eastAsia="Times New Roman" w:hAnsi="Calibri" w:cs="Times New Roman"/>
                <w:szCs w:val="24"/>
              </w:rPr>
              <w:t xml:space="preserve">, </w:t>
            </w:r>
            <w:r w:rsidR="003304D8">
              <w:rPr>
                <w:rFonts w:ascii="Calibri" w:eastAsia="Times New Roman" w:hAnsi="Calibri" w:cs="Times New Roman"/>
                <w:szCs w:val="24"/>
              </w:rPr>
              <w:t>In poor condition</w:t>
            </w:r>
            <w:r w:rsidRPr="00A823B1">
              <w:rPr>
                <w:rFonts w:ascii="Calibri" w:eastAsia="Times New Roman" w:hAnsi="Calibri" w:cs="Times New Roman"/>
                <w:szCs w:val="24"/>
              </w:rPr>
              <w:t>, abandoned lock</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Partially submerged, </w:t>
            </w:r>
            <w:r w:rsidR="00F26320">
              <w:rPr>
                <w:rFonts w:ascii="Calibri" w:eastAsia="Times New Roman" w:hAnsi="Calibri" w:cs="Times New Roman"/>
                <w:szCs w:val="24"/>
              </w:rPr>
              <w:t>overgrown</w:t>
            </w:r>
            <w:r w:rsidRPr="00A823B1">
              <w:rPr>
                <w:rFonts w:ascii="Calibri" w:eastAsia="Times New Roman" w:hAnsi="Calibri" w:cs="Times New Roman"/>
                <w:szCs w:val="24"/>
              </w:rPr>
              <w:t xml:space="preserve">, </w:t>
            </w:r>
            <w:r w:rsidR="003304D8">
              <w:rPr>
                <w:rFonts w:ascii="Calibri" w:eastAsia="Times New Roman" w:hAnsi="Calibri" w:cs="Times New Roman"/>
                <w:szCs w:val="24"/>
              </w:rPr>
              <w:t>In poor condition</w:t>
            </w:r>
            <w:r w:rsidRPr="00A823B1">
              <w:rPr>
                <w:rFonts w:ascii="Calibri" w:eastAsia="Times New Roman" w:hAnsi="Calibri" w:cs="Times New Roman"/>
                <w:szCs w:val="24"/>
              </w:rPr>
              <w:t>, abandoned lock</w:t>
            </w:r>
          </w:p>
        </w:tc>
      </w:tr>
      <w:tr w:rsidR="00F77E13"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22</w:t>
            </w:r>
          </w:p>
        </w:tc>
        <w:tc>
          <w:tcPr>
            <w:tcW w:w="409" w:type="pct"/>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576" w:type="pct"/>
            <w:tcBorders>
              <w:right w:val="single" w:sz="6" w:space="0" w:color="auto"/>
            </w:tcBorders>
            <w:shd w:val="clear" w:color="auto" w:fill="FBE4D5" w:themeFill="accent2" w:themeFillTint="33"/>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No longer </w:t>
            </w:r>
            <w:r w:rsidR="00DD0DB9">
              <w:rPr>
                <w:rFonts w:ascii="Calibri" w:eastAsia="Times New Roman" w:hAnsi="Calibri" w:cs="Times New Roman"/>
                <w:szCs w:val="24"/>
              </w:rPr>
              <w:t>operational</w:t>
            </w:r>
            <w:r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Pr="00A823B1">
              <w:rPr>
                <w:rFonts w:ascii="Calibri" w:eastAsia="Times New Roman" w:hAnsi="Calibri" w:cs="Times New Roman"/>
                <w:szCs w:val="24"/>
              </w:rPr>
              <w:t xml:space="preserve">, </w:t>
            </w:r>
            <w:r w:rsidR="003304D8">
              <w:rPr>
                <w:rFonts w:ascii="Calibri" w:eastAsia="Times New Roman" w:hAnsi="Calibri" w:cs="Times New Roman"/>
                <w:szCs w:val="24"/>
              </w:rPr>
              <w:t>In poor condition</w:t>
            </w:r>
            <w:r w:rsidRPr="00A823B1">
              <w:rPr>
                <w:rFonts w:ascii="Calibri" w:eastAsia="Times New Roman" w:hAnsi="Calibri" w:cs="Times New Roman"/>
                <w:szCs w:val="24"/>
              </w:rPr>
              <w:t>, abandoned lock</w:t>
            </w:r>
          </w:p>
        </w:tc>
        <w:tc>
          <w:tcPr>
            <w:tcW w:w="111" w:type="pct"/>
            <w:tcBorders>
              <w:top w:val="nil"/>
              <w:left w:val="single" w:sz="6" w:space="0" w:color="auto"/>
              <w:bottom w:val="nil"/>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Visible - partially</w:t>
            </w:r>
          </w:p>
        </w:tc>
        <w:tc>
          <w:tcPr>
            <w:tcW w:w="1846" w:type="pct"/>
            <w:shd w:val="clear" w:color="auto" w:fill="FBE4D5" w:themeFill="accent2" w:themeFillTint="33"/>
            <w:vAlign w:val="center"/>
          </w:tcPr>
          <w:p w:rsidR="00F77E13" w:rsidRPr="00A823B1" w:rsidRDefault="003304D8" w:rsidP="00A823B1">
            <w:pPr>
              <w:ind w:left="0"/>
              <w:jc w:val="center"/>
              <w:rPr>
                <w:rFonts w:ascii="Calibri" w:eastAsia="Times New Roman" w:hAnsi="Calibri" w:cs="Times New Roman"/>
                <w:szCs w:val="24"/>
              </w:rPr>
            </w:pPr>
            <w:r>
              <w:rPr>
                <w:rFonts w:ascii="Calibri" w:eastAsia="Times New Roman" w:hAnsi="Calibri" w:cs="Times New Roman"/>
                <w:szCs w:val="24"/>
              </w:rPr>
              <w:t xml:space="preserve">No longer </w:t>
            </w:r>
            <w:r w:rsidR="00DD0DB9">
              <w:rPr>
                <w:rFonts w:ascii="Calibri" w:eastAsia="Times New Roman" w:hAnsi="Calibri" w:cs="Times New Roman"/>
                <w:szCs w:val="24"/>
              </w:rPr>
              <w:t>operational</w:t>
            </w:r>
            <w:r w:rsidR="00F77E13" w:rsidRPr="00A823B1">
              <w:rPr>
                <w:rFonts w:ascii="Calibri" w:eastAsia="Times New Roman" w:hAnsi="Calibri" w:cs="Times New Roman"/>
                <w:szCs w:val="24"/>
              </w:rPr>
              <w:t xml:space="preserve">, </w:t>
            </w:r>
            <w:r w:rsidR="00F26320">
              <w:rPr>
                <w:rFonts w:ascii="Calibri" w:eastAsia="Times New Roman" w:hAnsi="Calibri" w:cs="Times New Roman"/>
                <w:szCs w:val="24"/>
              </w:rPr>
              <w:t>overgrown</w:t>
            </w:r>
            <w:r w:rsidR="00F77E13" w:rsidRPr="00A823B1">
              <w:rPr>
                <w:rFonts w:ascii="Calibri" w:eastAsia="Times New Roman" w:hAnsi="Calibri" w:cs="Times New Roman"/>
                <w:szCs w:val="24"/>
              </w:rPr>
              <w:t xml:space="preserve">, </w:t>
            </w:r>
            <w:r>
              <w:rPr>
                <w:rFonts w:ascii="Calibri" w:eastAsia="Times New Roman" w:hAnsi="Calibri" w:cs="Times New Roman"/>
                <w:szCs w:val="24"/>
              </w:rPr>
              <w:t>In poor condition</w:t>
            </w:r>
            <w:r w:rsidR="00F77E13" w:rsidRPr="00A823B1">
              <w:rPr>
                <w:rFonts w:ascii="Calibri" w:eastAsia="Times New Roman" w:hAnsi="Calibri" w:cs="Times New Roman"/>
                <w:szCs w:val="24"/>
              </w:rPr>
              <w:t>, abandoned lock</w:t>
            </w:r>
          </w:p>
        </w:tc>
      </w:tr>
      <w:tr w:rsidR="003304D8" w:rsidRPr="00A823B1" w:rsidTr="003304D8">
        <w:tc>
          <w:tcPr>
            <w:tcW w:w="475" w:type="pct"/>
            <w:shd w:val="clear" w:color="auto" w:fill="F2F2F2" w:themeFill="background1" w:themeFillShade="F2"/>
            <w:vAlign w:val="center"/>
          </w:tcPr>
          <w:p w:rsidR="003304D8" w:rsidRPr="00A823B1" w:rsidRDefault="003304D8"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23</w:t>
            </w:r>
          </w:p>
        </w:tc>
        <w:tc>
          <w:tcPr>
            <w:tcW w:w="409" w:type="pct"/>
            <w:shd w:val="clear" w:color="auto" w:fill="BDD6EE" w:themeFill="accent1" w:themeFillTint="66"/>
            <w:vAlign w:val="center"/>
          </w:tcPr>
          <w:p w:rsidR="003304D8" w:rsidRPr="00A823B1" w:rsidRDefault="003304D8"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Not shown</w:t>
            </w:r>
          </w:p>
        </w:tc>
        <w:tc>
          <w:tcPr>
            <w:tcW w:w="1576" w:type="pct"/>
            <w:tcBorders>
              <w:right w:val="single" w:sz="6" w:space="0" w:color="auto"/>
            </w:tcBorders>
            <w:shd w:val="clear" w:color="auto" w:fill="FBE4D5" w:themeFill="accent2" w:themeFillTint="33"/>
            <w:vAlign w:val="center"/>
          </w:tcPr>
          <w:p w:rsidR="003304D8" w:rsidRPr="00A823B1" w:rsidRDefault="003304D8" w:rsidP="003304D8">
            <w:pPr>
              <w:ind w:left="0"/>
              <w:jc w:val="center"/>
              <w:rPr>
                <w:rFonts w:ascii="Calibri" w:eastAsia="Times New Roman" w:hAnsi="Calibri" w:cs="Times New Roman"/>
                <w:szCs w:val="24"/>
              </w:rPr>
            </w:pPr>
            <w:r w:rsidRPr="00A823B1">
              <w:rPr>
                <w:rFonts w:ascii="Calibri" w:eastAsia="Times New Roman" w:hAnsi="Calibri" w:cs="Times New Roman"/>
                <w:szCs w:val="24"/>
              </w:rPr>
              <w:t>Out of image bound</w:t>
            </w:r>
            <w:r>
              <w:rPr>
                <w:rFonts w:ascii="Calibri" w:eastAsia="Times New Roman" w:hAnsi="Calibri" w:cs="Times New Roman"/>
                <w:szCs w:val="24"/>
              </w:rPr>
              <w:t>s</w:t>
            </w:r>
          </w:p>
        </w:tc>
        <w:tc>
          <w:tcPr>
            <w:tcW w:w="111" w:type="pct"/>
            <w:tcBorders>
              <w:top w:val="nil"/>
              <w:left w:val="single" w:sz="6" w:space="0" w:color="auto"/>
              <w:bottom w:val="nil"/>
              <w:right w:val="single" w:sz="6" w:space="0" w:color="auto"/>
            </w:tcBorders>
            <w:shd w:val="clear" w:color="auto" w:fill="BFBFBF" w:themeFill="background1" w:themeFillShade="BF"/>
          </w:tcPr>
          <w:p w:rsidR="003304D8" w:rsidRPr="00A823B1" w:rsidRDefault="003304D8"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3304D8"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Not Visible</w:t>
            </w:r>
          </w:p>
        </w:tc>
        <w:tc>
          <w:tcPr>
            <w:tcW w:w="1846" w:type="pct"/>
            <w:shd w:val="clear" w:color="auto" w:fill="FBE4D5" w:themeFill="accent2" w:themeFillTint="33"/>
            <w:vAlign w:val="center"/>
          </w:tcPr>
          <w:p w:rsidR="003304D8" w:rsidRPr="00A823B1" w:rsidRDefault="003304D8" w:rsidP="00F26320">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No longer exists due to </w:t>
            </w:r>
            <w:r>
              <w:rPr>
                <w:rFonts w:ascii="Calibri" w:eastAsia="Times New Roman" w:hAnsi="Calibri" w:cs="Times New Roman"/>
                <w:szCs w:val="24"/>
              </w:rPr>
              <w:t>canal</w:t>
            </w:r>
            <w:r w:rsidRPr="00A823B1">
              <w:rPr>
                <w:rFonts w:ascii="Calibri" w:eastAsia="Times New Roman" w:hAnsi="Calibri" w:cs="Times New Roman"/>
                <w:szCs w:val="24"/>
              </w:rPr>
              <w:t xml:space="preserve"> </w:t>
            </w:r>
            <w:r>
              <w:rPr>
                <w:rFonts w:ascii="Calibri" w:eastAsia="Times New Roman" w:hAnsi="Calibri" w:cs="Times New Roman"/>
                <w:szCs w:val="24"/>
              </w:rPr>
              <w:t>completion</w:t>
            </w:r>
          </w:p>
        </w:tc>
      </w:tr>
      <w:tr w:rsidR="003304D8" w:rsidRPr="00A823B1" w:rsidTr="003304D8">
        <w:tc>
          <w:tcPr>
            <w:tcW w:w="475" w:type="pct"/>
            <w:shd w:val="clear" w:color="auto" w:fill="F2F2F2" w:themeFill="background1" w:themeFillShade="F2"/>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24</w:t>
            </w:r>
          </w:p>
        </w:tc>
        <w:tc>
          <w:tcPr>
            <w:tcW w:w="409" w:type="pct"/>
            <w:shd w:val="clear" w:color="auto" w:fill="BDD6EE" w:themeFill="accent1" w:themeFillTint="66"/>
            <w:vAlign w:val="center"/>
          </w:tcPr>
          <w:p w:rsidR="00F77E13" w:rsidRPr="00A823B1" w:rsidRDefault="00F77E13" w:rsidP="00A823B1">
            <w:pPr>
              <w:ind w:left="0"/>
              <w:jc w:val="center"/>
              <w:rPr>
                <w:rFonts w:ascii="Calibri" w:eastAsia="Times New Roman" w:hAnsi="Calibri" w:cs="Times New Roman"/>
                <w:szCs w:val="24"/>
              </w:rPr>
            </w:pPr>
            <w:r w:rsidRPr="00A823B1">
              <w:rPr>
                <w:rFonts w:ascii="Calibri" w:eastAsia="Times New Roman" w:hAnsi="Calibri" w:cs="Times New Roman"/>
                <w:szCs w:val="24"/>
              </w:rPr>
              <w:t>Not shown</w:t>
            </w:r>
          </w:p>
        </w:tc>
        <w:tc>
          <w:tcPr>
            <w:tcW w:w="1576" w:type="pct"/>
            <w:tcBorders>
              <w:right w:val="single" w:sz="6" w:space="0" w:color="auto"/>
            </w:tcBorders>
            <w:shd w:val="clear" w:color="auto" w:fill="FBE4D5" w:themeFill="accent2" w:themeFillTint="33"/>
            <w:vAlign w:val="center"/>
          </w:tcPr>
          <w:p w:rsidR="00F77E13" w:rsidRPr="00A823B1" w:rsidRDefault="00F77E13" w:rsidP="003304D8">
            <w:pPr>
              <w:ind w:left="0"/>
              <w:jc w:val="center"/>
              <w:rPr>
                <w:rFonts w:ascii="Calibri" w:eastAsia="Times New Roman" w:hAnsi="Calibri" w:cs="Times New Roman"/>
                <w:szCs w:val="24"/>
              </w:rPr>
            </w:pPr>
            <w:r w:rsidRPr="00A823B1">
              <w:rPr>
                <w:rFonts w:ascii="Calibri" w:eastAsia="Times New Roman" w:hAnsi="Calibri" w:cs="Times New Roman"/>
                <w:szCs w:val="24"/>
              </w:rPr>
              <w:t>Out of image bound</w:t>
            </w:r>
            <w:r w:rsidR="003304D8">
              <w:rPr>
                <w:rFonts w:ascii="Calibri" w:eastAsia="Times New Roman" w:hAnsi="Calibri" w:cs="Times New Roman"/>
                <w:szCs w:val="24"/>
              </w:rPr>
              <w:t>s</w:t>
            </w:r>
          </w:p>
        </w:tc>
        <w:tc>
          <w:tcPr>
            <w:tcW w:w="111" w:type="pct"/>
            <w:tcBorders>
              <w:top w:val="nil"/>
              <w:left w:val="single" w:sz="6" w:space="0" w:color="auto"/>
              <w:bottom w:val="single" w:sz="6" w:space="0" w:color="auto"/>
              <w:right w:val="single" w:sz="6" w:space="0" w:color="auto"/>
            </w:tcBorders>
            <w:shd w:val="clear" w:color="auto" w:fill="BFBFBF" w:themeFill="background1" w:themeFillShade="BF"/>
          </w:tcPr>
          <w:p w:rsidR="00F77E13" w:rsidRPr="00A823B1" w:rsidRDefault="00F77E13" w:rsidP="00A823B1">
            <w:pPr>
              <w:ind w:left="0"/>
              <w:jc w:val="center"/>
              <w:rPr>
                <w:rFonts w:ascii="Calibri" w:eastAsia="Times New Roman" w:hAnsi="Calibri" w:cs="Times New Roman"/>
                <w:szCs w:val="24"/>
              </w:rPr>
            </w:pPr>
          </w:p>
        </w:tc>
        <w:tc>
          <w:tcPr>
            <w:tcW w:w="583" w:type="pct"/>
            <w:tcBorders>
              <w:left w:val="single" w:sz="6" w:space="0" w:color="auto"/>
            </w:tcBorders>
            <w:shd w:val="clear" w:color="auto" w:fill="BDD6EE" w:themeFill="accent1" w:themeFillTint="66"/>
            <w:vAlign w:val="center"/>
          </w:tcPr>
          <w:p w:rsidR="00F77E13" w:rsidRPr="00A823B1" w:rsidRDefault="00F26320" w:rsidP="00A823B1">
            <w:pPr>
              <w:ind w:left="0"/>
              <w:jc w:val="center"/>
              <w:rPr>
                <w:rFonts w:ascii="Calibri" w:eastAsia="Times New Roman" w:hAnsi="Calibri" w:cs="Times New Roman"/>
                <w:szCs w:val="24"/>
              </w:rPr>
            </w:pPr>
            <w:r>
              <w:rPr>
                <w:rFonts w:ascii="Calibri" w:eastAsia="Times New Roman" w:hAnsi="Calibri" w:cs="Times New Roman"/>
                <w:szCs w:val="24"/>
              </w:rPr>
              <w:t>Not Visible</w:t>
            </w:r>
          </w:p>
        </w:tc>
        <w:tc>
          <w:tcPr>
            <w:tcW w:w="1846" w:type="pct"/>
            <w:shd w:val="clear" w:color="auto" w:fill="FBE4D5" w:themeFill="accent2" w:themeFillTint="33"/>
            <w:vAlign w:val="center"/>
          </w:tcPr>
          <w:p w:rsidR="00F77E13" w:rsidRPr="00A823B1" w:rsidRDefault="00F77E13" w:rsidP="003304D8">
            <w:pPr>
              <w:ind w:left="0"/>
              <w:jc w:val="center"/>
              <w:rPr>
                <w:rFonts w:ascii="Calibri" w:eastAsia="Times New Roman" w:hAnsi="Calibri" w:cs="Times New Roman"/>
                <w:szCs w:val="24"/>
              </w:rPr>
            </w:pPr>
            <w:r w:rsidRPr="00A823B1">
              <w:rPr>
                <w:rFonts w:ascii="Calibri" w:eastAsia="Times New Roman" w:hAnsi="Calibri" w:cs="Times New Roman"/>
                <w:szCs w:val="24"/>
              </w:rPr>
              <w:t xml:space="preserve">No longer exists due to </w:t>
            </w:r>
            <w:r w:rsidR="003304D8">
              <w:rPr>
                <w:rFonts w:ascii="Calibri" w:eastAsia="Times New Roman" w:hAnsi="Calibri" w:cs="Times New Roman"/>
                <w:szCs w:val="24"/>
              </w:rPr>
              <w:t>canal</w:t>
            </w:r>
            <w:r w:rsidRPr="00A823B1">
              <w:rPr>
                <w:rFonts w:ascii="Calibri" w:eastAsia="Times New Roman" w:hAnsi="Calibri" w:cs="Times New Roman"/>
                <w:szCs w:val="24"/>
              </w:rPr>
              <w:t xml:space="preserve"> </w:t>
            </w:r>
            <w:r w:rsidR="003304D8">
              <w:rPr>
                <w:rFonts w:ascii="Calibri" w:eastAsia="Times New Roman" w:hAnsi="Calibri" w:cs="Times New Roman"/>
                <w:szCs w:val="24"/>
              </w:rPr>
              <w:t>completion</w:t>
            </w:r>
          </w:p>
        </w:tc>
      </w:tr>
    </w:tbl>
    <w:p w:rsidR="00A823B1" w:rsidRPr="00A823B1" w:rsidRDefault="00A823B1" w:rsidP="00A823B1"/>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Default="00051B88" w:rsidP="00051B88">
      <w:pPr>
        <w:spacing w:after="0" w:line="240" w:lineRule="auto"/>
        <w:ind w:left="1080"/>
        <w:jc w:val="both"/>
        <w:rPr>
          <w:b/>
          <w:szCs w:val="24"/>
        </w:rPr>
      </w:pPr>
    </w:p>
    <w:p w:rsidR="00051B88" w:rsidRPr="00051B88" w:rsidRDefault="00051B88" w:rsidP="00051B88">
      <w:pPr>
        <w:spacing w:after="0" w:line="240" w:lineRule="auto"/>
        <w:ind w:left="1080"/>
        <w:jc w:val="both"/>
        <w:rPr>
          <w:b/>
          <w:szCs w:val="24"/>
        </w:rPr>
      </w:pPr>
      <w:r>
        <w:rPr>
          <w:b/>
          <w:szCs w:val="24"/>
        </w:rPr>
        <w:t xml:space="preserve">I) </w:t>
      </w:r>
      <w:r w:rsidRPr="00051B88">
        <w:rPr>
          <w:b/>
          <w:szCs w:val="24"/>
        </w:rPr>
        <w:t xml:space="preserve">Describe the changes within the lands of the Fuller Plan from 1921 through 1934 to 2003.  Speculate why these changes occurred. </w:t>
      </w:r>
    </w:p>
    <w:p w:rsidR="00051B88" w:rsidRDefault="00051B88" w:rsidP="00051B88">
      <w:pPr>
        <w:ind w:left="1068"/>
        <w:jc w:val="both"/>
        <w:rPr>
          <w:b/>
          <w:szCs w:val="24"/>
        </w:rPr>
      </w:pPr>
    </w:p>
    <w:p w:rsidR="00051B88" w:rsidRPr="009C3A22" w:rsidRDefault="00051B88" w:rsidP="00777A2E">
      <w:pPr>
        <w:rPr>
          <w:szCs w:val="24"/>
        </w:rPr>
      </w:pPr>
      <w:r>
        <w:rPr>
          <w:szCs w:val="24"/>
        </w:rPr>
        <w:t>The lands currently are contain a railroad (C.N) and two roads</w:t>
      </w:r>
      <w:r w:rsidRPr="009C3A22">
        <w:rPr>
          <w:szCs w:val="24"/>
        </w:rPr>
        <w:t xml:space="preserve">.  </w:t>
      </w:r>
      <w:r>
        <w:rPr>
          <w:szCs w:val="24"/>
        </w:rPr>
        <w:t xml:space="preserve">As referenced in the history, the </w:t>
      </w:r>
      <w:r w:rsidRPr="009C3A22">
        <w:rPr>
          <w:szCs w:val="24"/>
        </w:rPr>
        <w:t xml:space="preserve">Reverend Thomas Fuller had plans to </w:t>
      </w:r>
      <w:r>
        <w:rPr>
          <w:szCs w:val="24"/>
        </w:rPr>
        <w:t xml:space="preserve">use </w:t>
      </w:r>
      <w:r w:rsidRPr="009C3A22">
        <w:rPr>
          <w:szCs w:val="24"/>
        </w:rPr>
        <w:t xml:space="preserve">the land for housing.  </w:t>
      </w:r>
      <w:r w:rsidR="00777A2E">
        <w:rPr>
          <w:szCs w:val="24"/>
        </w:rPr>
        <w:t xml:space="preserve">As seen in figure 13 within Fuller's area there are large sections of only agricultural land with no man made POI''s. Agriculture continued to be its primary source. </w:t>
      </w:r>
    </w:p>
    <w:p w:rsidR="00777A2E" w:rsidRPr="003D1178" w:rsidRDefault="00937E80" w:rsidP="00777A2E">
      <w:pPr>
        <w:ind w:left="1080"/>
        <w:jc w:val="both"/>
        <w:rPr>
          <w:rFonts w:cs="Arial"/>
          <w:b/>
          <w:sz w:val="20"/>
          <w:szCs w:val="20"/>
        </w:rPr>
      </w:pPr>
      <w:r>
        <w:rPr>
          <w:szCs w:val="24"/>
        </w:rPr>
        <w:br/>
      </w:r>
      <w:r>
        <w:rPr>
          <w:szCs w:val="24"/>
        </w:rPr>
        <w:br/>
      </w:r>
      <w:r>
        <w:rPr>
          <w:szCs w:val="24"/>
        </w:rPr>
        <w:br/>
      </w:r>
      <w:r w:rsidR="00777A2E">
        <w:rPr>
          <w:b/>
          <w:szCs w:val="24"/>
        </w:rPr>
        <w:t xml:space="preserve">K) </w:t>
      </w:r>
      <w:r w:rsidR="00777A2E" w:rsidRPr="00777A2E">
        <w:rPr>
          <w:b/>
          <w:szCs w:val="24"/>
        </w:rPr>
        <w:t>Create two figures for your report that show (via screen save or formal ArcGIS layout) the geo-referened imagery overlaid atop the IKONOS satellite image.  One Figure for the 1921 imagery and one for the 1934 imagery.</w:t>
      </w:r>
      <w:r w:rsidR="00777A2E" w:rsidRPr="003D1178">
        <w:rPr>
          <w:rFonts w:cs="Arial"/>
          <w:b/>
          <w:sz w:val="20"/>
          <w:szCs w:val="20"/>
        </w:rPr>
        <w:t xml:space="preserve">  </w:t>
      </w:r>
    </w:p>
    <w:p w:rsidR="00C90AC6" w:rsidRDefault="00937E80" w:rsidP="00C90AC6">
      <w:pPr>
        <w:keepNext/>
      </w:pP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Pr>
          <w:szCs w:val="24"/>
        </w:rPr>
        <w:br/>
      </w:r>
      <w:r w:rsidR="00C90AC6">
        <w:rPr>
          <w:noProof/>
          <w:szCs w:val="24"/>
        </w:rPr>
        <w:drawing>
          <wp:inline distT="0" distB="0" distL="0" distR="0">
            <wp:extent cx="5628495" cy="7274447"/>
            <wp:effectExtent l="171450" t="133350" r="353205" b="307453"/>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630319" cy="7276804"/>
                    </a:xfrm>
                    <a:prstGeom prst="rect">
                      <a:avLst/>
                    </a:prstGeom>
                    <a:ln>
                      <a:noFill/>
                    </a:ln>
                    <a:effectLst>
                      <a:outerShdw blurRad="292100" dist="139700" dir="2700000" algn="tl" rotWithShape="0">
                        <a:srgbClr val="333333">
                          <a:alpha val="65000"/>
                        </a:srgbClr>
                      </a:outerShdw>
                    </a:effectLst>
                  </pic:spPr>
                </pic:pic>
              </a:graphicData>
            </a:graphic>
          </wp:inline>
        </w:drawing>
      </w:r>
    </w:p>
    <w:p w:rsidR="00777A2E" w:rsidRDefault="00C90AC6" w:rsidP="00777A2E">
      <w:pPr>
        <w:pStyle w:val="Caption"/>
        <w:jc w:val="center"/>
      </w:pPr>
      <w:r>
        <w:t>Figure 13 1921 GEO-REFERENCED IMAGES OF WELLAND CANA</w:t>
      </w:r>
      <w:r w:rsidR="00777A2E">
        <w:t>L</w:t>
      </w:r>
    </w:p>
    <w:p w:rsidR="00777A2E" w:rsidRDefault="00C90AC6" w:rsidP="00777A2E">
      <w:pPr>
        <w:pStyle w:val="Caption"/>
        <w:keepNext/>
        <w:jc w:val="center"/>
      </w:pPr>
      <w:r>
        <w:rPr>
          <w:szCs w:val="24"/>
        </w:rPr>
        <w:br/>
      </w:r>
      <w:r>
        <w:rPr>
          <w:noProof/>
          <w:szCs w:val="24"/>
        </w:rPr>
        <w:drawing>
          <wp:inline distT="0" distB="0" distL="0" distR="0">
            <wp:extent cx="5827901" cy="7532165"/>
            <wp:effectExtent l="171450" t="133350" r="363349" b="29738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821813" cy="7524296"/>
                    </a:xfrm>
                    <a:prstGeom prst="rect">
                      <a:avLst/>
                    </a:prstGeom>
                    <a:ln>
                      <a:noFill/>
                    </a:ln>
                    <a:effectLst>
                      <a:outerShdw blurRad="292100" dist="139700" dir="2700000" algn="tl" rotWithShape="0">
                        <a:srgbClr val="333333">
                          <a:alpha val="65000"/>
                        </a:srgbClr>
                      </a:outerShdw>
                    </a:effectLst>
                  </pic:spPr>
                </pic:pic>
              </a:graphicData>
            </a:graphic>
          </wp:inline>
        </w:drawing>
      </w:r>
    </w:p>
    <w:p w:rsidR="00080FAB" w:rsidRDefault="00777A2E" w:rsidP="00777A2E">
      <w:pPr>
        <w:pStyle w:val="Caption"/>
        <w:jc w:val="center"/>
      </w:pPr>
      <w:r>
        <w:t>Figure 14 1934</w:t>
      </w:r>
      <w:r w:rsidRPr="003D2B02">
        <w:t xml:space="preserve"> GEO-REFERENCED IMAGES OF WELLAND CANAL</w:t>
      </w:r>
    </w:p>
    <w:p w:rsidR="002954C8" w:rsidRPr="006F07A6" w:rsidRDefault="004574F6" w:rsidP="002954C8">
      <w:pPr>
        <w:pStyle w:val="Heading1"/>
        <w:rPr>
          <w:rFonts w:ascii="Book Antiqua" w:hAnsi="Book Antiqua"/>
          <w:color w:val="ED7D31" w:themeColor="accent2"/>
          <w:sz w:val="48"/>
          <w:szCs w:val="48"/>
        </w:rPr>
      </w:pPr>
      <w:r>
        <w:rPr>
          <w:rFonts w:ascii="Book Antiqua" w:hAnsi="Book Antiqua"/>
          <w:noProof/>
          <w:color w:val="ED7D31" w:themeColor="accent2"/>
          <w:sz w:val="48"/>
          <w:szCs w:val="48"/>
          <w:lang w:val="en-US" w:eastAsia="en-US"/>
        </w:rPr>
        <mc:AlternateContent>
          <mc:Choice Requires="wps">
            <w:drawing>
              <wp:anchor distT="4294967295" distB="4294967295" distL="114300" distR="114300" simplePos="0" relativeHeight="251717632" behindDoc="0" locked="0" layoutInCell="1" allowOverlap="1">
                <wp:simplePos x="0" y="0"/>
                <wp:positionH relativeFrom="margin">
                  <wp:align>right</wp:align>
                </wp:positionH>
                <wp:positionV relativeFrom="paragraph">
                  <wp:posOffset>473709</wp:posOffset>
                </wp:positionV>
                <wp:extent cx="6334125" cy="0"/>
                <wp:effectExtent l="0" t="0" r="28575" b="19050"/>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4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011F7" id="Straight Connector 143" o:spid="_x0000_s1026" style="position:absolute;flip:y;z-index:25171763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margin" from="447.55pt,37.3pt" to="946.3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" strokecolor="#5b9bd5 [3204]" strokeweight=".5pt">
                <v:stroke joinstyle="miter"/>
                <o:lock v:ext="edit" shapetype="f"/>
                <w10:wrap anchorx="margin"/>
              </v:line>
            </w:pict>
          </mc:Fallback>
        </mc:AlternateContent>
      </w:r>
      <w:bookmarkStart w:id="15" w:name="_Toc438001595"/>
      <w:r w:rsidR="002954C8">
        <w:rPr>
          <w:rFonts w:ascii="Book Antiqua" w:hAnsi="Book Antiqua"/>
          <w:color w:val="ED7D31" w:themeColor="accent2"/>
          <w:sz w:val="48"/>
          <w:szCs w:val="48"/>
        </w:rPr>
        <w:t>1.7 Conclusion</w:t>
      </w:r>
      <w:bookmarkEnd w:id="15"/>
    </w:p>
    <w:p w:rsidR="00671FC7" w:rsidRDefault="002954C8" w:rsidP="00BB272C">
      <w:pPr>
        <w:ind w:left="0"/>
      </w:pPr>
      <w:r>
        <w:br/>
      </w:r>
    </w:p>
    <w:p w:rsidR="002954C8" w:rsidRPr="00777A2E" w:rsidRDefault="002954C8" w:rsidP="00777A2E">
      <w:pPr>
        <w:spacing w:line="276" w:lineRule="auto"/>
        <w:ind w:left="0" w:firstLine="720"/>
        <w:rPr>
          <w:szCs w:val="24"/>
        </w:rPr>
      </w:pPr>
      <w:r w:rsidRPr="00777A2E">
        <w:rPr>
          <w:szCs w:val="24"/>
        </w:rPr>
        <w:t xml:space="preserve">The </w:t>
      </w:r>
      <w:r w:rsidR="00777A2E" w:rsidRPr="00777A2E">
        <w:rPr>
          <w:szCs w:val="24"/>
        </w:rPr>
        <w:t xml:space="preserve"> findings have been presented by Equilibrium Consulting for the speculations of the Welland Canal area. The purpose of this assignment is to bring the concepts and methodologies learned in the GISC9231:Remote Sensing  to analyze the Historical progression of St. Catharine's Welland Canal . Along with the historical resources we have a clear understanding of the progression the lands undertook by means of historically geo-referenced Ortho images and and change detection. </w:t>
      </w:r>
    </w:p>
    <w:p w:rsidR="00080FAB" w:rsidRDefault="00080FAB" w:rsidP="00080FAB"/>
    <w:p w:rsidR="00671FC7" w:rsidRDefault="00671FC7" w:rsidP="00671FC7"/>
    <w:p w:rsidR="00671FC7" w:rsidRPr="00133410" w:rsidRDefault="00671FC7" w:rsidP="00051B88">
      <w:pPr>
        <w:keepNext/>
        <w:ind w:left="90"/>
        <w:jc w:val="center"/>
        <w:rPr>
          <w:rFonts w:ascii="Book Antiqua" w:hAnsi="Book Antiqua"/>
          <w:color w:val="ED7D31" w:themeColor="accent2"/>
          <w:sz w:val="48"/>
          <w:szCs w:val="48"/>
        </w:rPr>
      </w:pPr>
    </w:p>
    <w:sectPr w:rsidR="00671FC7" w:rsidRPr="00133410" w:rsidSect="00787F9C">
      <w:headerReference w:type="first" r:id="rId39"/>
      <w:pgSz w:w="12240" w:h="15840"/>
      <w:pgMar w:top="1440" w:right="446" w:bottom="1170" w:left="1440" w:header="547" w:footer="27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F5D" w:rsidRDefault="00E23F5D">
      <w:pPr>
        <w:spacing w:after="0" w:line="240" w:lineRule="auto"/>
      </w:pPr>
      <w:r>
        <w:separator/>
      </w:r>
    </w:p>
  </w:endnote>
  <w:endnote w:type="continuationSeparator" w:id="0">
    <w:p w:rsidR="00E23F5D" w:rsidRDefault="00E23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F26320" w:rsidP="00DD6DBC">
    <w:pPr>
      <w:pStyle w:val="Footer"/>
      <w:tabs>
        <w:tab w:val="clear" w:pos="4680"/>
        <w:tab w:val="clear" w:pos="9360"/>
        <w:tab w:val="left" w:pos="3873"/>
      </w:tabs>
      <w:ind w:left="-990"/>
    </w:pPr>
    <w:r>
      <w:rPr>
        <w:noProof/>
        <w:lang w:val="en-US"/>
      </w:rPr>
      <w:drawing>
        <wp:anchor distT="0" distB="0" distL="114300" distR="114300" simplePos="0" relativeHeight="251667456" behindDoc="1" locked="0" layoutInCell="1" allowOverlap="1">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anchor>
      </w:drawing>
    </w:r>
    <w:r>
      <w:tab/>
    </w:r>
    <w:r w:rsidR="004574F6">
      <w:fldChar w:fldCharType="begin"/>
    </w:r>
    <w:r w:rsidR="004574F6">
      <w:instrText xml:space="preserve"> DATE  \@ "dd/MM/yyyy" </w:instrText>
    </w:r>
    <w:r w:rsidR="004574F6">
      <w:fldChar w:fldCharType="separate"/>
    </w:r>
    <w:r w:rsidR="004574F6">
      <w:rPr>
        <w:noProof/>
      </w:rPr>
      <w:t>24/05/2016</w:t>
    </w:r>
    <w:r w:rsidR="004574F6">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F26320" w:rsidP="0051082B">
    <w:pPr>
      <w:pStyle w:val="Footer"/>
      <w:tabs>
        <w:tab w:val="left" w:pos="9360"/>
      </w:tabs>
    </w:pPr>
    <w:r>
      <w:rPr>
        <w:noProof/>
        <w:lang w:val="en-US"/>
      </w:rPr>
      <w:drawing>
        <wp:anchor distT="0" distB="0" distL="114300" distR="114300" simplePos="0" relativeHeight="251666432" behindDoc="1" locked="0" layoutInCell="1" allowOverlap="1">
          <wp:simplePos x="0" y="0"/>
          <wp:positionH relativeFrom="column">
            <wp:posOffset>-450377</wp:posOffset>
          </wp:positionH>
          <wp:positionV relativeFrom="paragraph">
            <wp:posOffset>-162550</wp:posOffset>
          </wp:positionV>
          <wp:extent cx="163193" cy="324181"/>
          <wp:effectExtent l="0" t="0" r="8890" b="0"/>
          <wp:wrapTight wrapText="bothSides">
            <wp:wrapPolygon edited="0">
              <wp:start x="0" y="0"/>
              <wp:lineTo x="0" y="20329"/>
              <wp:lineTo x="20250" y="20329"/>
              <wp:lineTo x="202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3193" cy="324181"/>
                  </a:xfrm>
                  <a:prstGeom prst="rect">
                    <a:avLst/>
                  </a:prstGeom>
                  <a:noFill/>
                  <a:ln>
                    <a:noFill/>
                  </a:ln>
                </pic:spPr>
              </pic:pic>
            </a:graphicData>
          </a:graphic>
        </wp:anchor>
      </w:drawing>
    </w:r>
  </w:p>
  <w:p w:rsidR="00F26320" w:rsidRDefault="00F26320" w:rsidP="00BE1E8F">
    <w:pPr>
      <w:pStyle w:val="Footer"/>
      <w:tabs>
        <w:tab w:val="clear" w:pos="4680"/>
        <w:tab w:val="clear" w:pos="9360"/>
        <w:tab w:val="left" w:pos="4022"/>
        <w:tab w:val="right" w:pos="10350"/>
      </w:tabs>
      <w:ind w:left="-1080"/>
    </w:pPr>
    <w:r>
      <w:tab/>
    </w:r>
    <w:r w:rsidR="004574F6">
      <w:fldChar w:fldCharType="begin"/>
    </w:r>
    <w:r w:rsidR="004574F6">
      <w:instrText xml:space="preserve"> DATE \@ "yyyy/MM/dd" </w:instrText>
    </w:r>
    <w:r w:rsidR="004574F6">
      <w:fldChar w:fldCharType="separate"/>
    </w:r>
    <w:r w:rsidR="004574F6">
      <w:rPr>
        <w:noProof/>
      </w:rPr>
      <w:t>2016/05/24</w:t>
    </w:r>
    <w:r w:rsidR="004574F6">
      <w:rPr>
        <w:noProof/>
      </w:rPr>
      <w:fldChar w:fldCharType="end"/>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F5D" w:rsidRDefault="00E23F5D">
      <w:pPr>
        <w:spacing w:after="0" w:line="240" w:lineRule="auto"/>
      </w:pPr>
      <w:r>
        <w:separator/>
      </w:r>
    </w:p>
  </w:footnote>
  <w:footnote w:type="continuationSeparator" w:id="0">
    <w:p w:rsidR="00E23F5D" w:rsidRDefault="00E23F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4574F6">
    <w:pPr>
      <w:pStyle w:val="Header"/>
    </w:pPr>
    <w:r>
      <w:rPr>
        <w:noProof/>
        <w:lang w:val="en-US"/>
      </w:rPr>
      <mc:AlternateContent>
        <mc:Choice Requires="wps">
          <w:drawing>
            <wp:anchor distT="228600" distB="228600" distL="228600" distR="228600" simplePos="0" relativeHeight="251661312" behindDoc="1" locked="0" layoutInCell="1" allowOverlap="1">
              <wp:simplePos x="0" y="0"/>
              <wp:positionH relativeFrom="margin">
                <wp:posOffset>3526790</wp:posOffset>
              </wp:positionH>
              <wp:positionV relativeFrom="margin">
                <wp:posOffset>-712470</wp:posOffset>
              </wp:positionV>
              <wp:extent cx="2733040" cy="495300"/>
              <wp:effectExtent l="0" t="0" r="86360" b="0"/>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3040"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26320" w:rsidRPr="009B52E9" w:rsidRDefault="00F26320"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32" style="position:absolute;left:0;text-align:left;margin-left:277.7pt;margin-top:-56.1pt;width:215.2pt;height:39pt;z-index:-251655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" fillcolor="#ed7d31 [3205]" stroked="f" strokeweight="1pt">
              <v:shadow on="t" color="#5b9bd5 [3204]" origin="-.5" offset="7.2pt,0"/>
              <v:path arrowok="t"/>
              <v:textbox inset=",14.4pt,,14.4pt">
                <w:txbxContent>
                  <w:p w:rsidR="00F26320" w:rsidRPr="009B52E9" w:rsidRDefault="00F26320"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59264" behindDoc="0" locked="0" layoutInCell="1" allowOverlap="0">
              <wp:simplePos x="0" y="0"/>
              <wp:positionH relativeFrom="margin">
                <wp:posOffset>6315710</wp:posOffset>
              </wp:positionH>
              <wp:positionV relativeFrom="margin">
                <wp:posOffset>-712470</wp:posOffset>
              </wp:positionV>
              <wp:extent cx="483870" cy="299720"/>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38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320" w:rsidRDefault="00F26320">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4574F6">
                            <w:rPr>
                              <w:noProof/>
                              <w:color w:val="FFFFFF" w:themeColor="background1"/>
                              <w:szCs w:val="24"/>
                            </w:rPr>
                            <w:t>19</w:t>
                          </w:r>
                          <w:r>
                            <w:rPr>
                              <w:noProof/>
                              <w:color w:val="FFFFFF" w:themeColor="background1"/>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33" o:spid="_x0000_s1033" style="position:absolute;left:0;text-align:left;margin-left:497.3pt;margin-top:-56.1pt;width:38.1pt;height:23.6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rsidR="00F26320" w:rsidRDefault="00F26320">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4574F6">
                      <w:rPr>
                        <w:noProof/>
                        <w:color w:val="FFFFFF" w:themeColor="background1"/>
                        <w:szCs w:val="24"/>
                      </w:rPr>
                      <w:t>19</w:t>
                    </w:r>
                    <w:r>
                      <w:rPr>
                        <w:noProof/>
                        <w:color w:val="FFFFFF" w:themeColor="background1"/>
                        <w:szCs w:val="24"/>
                      </w:rPr>
                      <w:fldChar w:fldCharType="end"/>
                    </w:r>
                  </w:p>
                </w:txbxContent>
              </v:textbox>
              <w10:wrap type="topAndBottom" anchorx="margin" anchory="margin"/>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F26320" w:rsidP="00291139">
    <w:pPr>
      <w:pStyle w:val="Header"/>
      <w:tabs>
        <w:tab w:val="clear" w:pos="4680"/>
        <w:tab w:val="clear" w:pos="9360"/>
        <w:tab w:val="left" w:pos="4530"/>
        <w:tab w:val="left" w:pos="8784"/>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F26320" w:rsidP="00291139">
    <w:pPr>
      <w:pStyle w:val="Header"/>
      <w:tabs>
        <w:tab w:val="clear" w:pos="4680"/>
        <w:tab w:val="clear" w:pos="9360"/>
        <w:tab w:val="left" w:pos="4530"/>
        <w:tab w:val="left" w:pos="8784"/>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320" w:rsidRDefault="004574F6" w:rsidP="00BB0AD6">
    <w:pPr>
      <w:pStyle w:val="Header"/>
      <w:tabs>
        <w:tab w:val="clear" w:pos="4680"/>
        <w:tab w:val="clear" w:pos="9360"/>
        <w:tab w:val="left" w:pos="8784"/>
      </w:tabs>
    </w:pPr>
    <w:r>
      <w:rPr>
        <w:noProof/>
        <w:lang w:val="en-US"/>
      </w:rPr>
      <mc:AlternateContent>
        <mc:Choice Requires="wps">
          <w:drawing>
            <wp:anchor distT="228600" distB="228600" distL="228600" distR="228600" simplePos="0" relativeHeight="251665408" behindDoc="1" locked="0" layoutInCell="1" allowOverlap="1">
              <wp:simplePos x="0" y="0"/>
              <wp:positionH relativeFrom="margin">
                <wp:posOffset>3400425</wp:posOffset>
              </wp:positionH>
              <wp:positionV relativeFrom="margin">
                <wp:posOffset>-718820</wp:posOffset>
              </wp:positionV>
              <wp:extent cx="2648585" cy="495300"/>
              <wp:effectExtent l="0" t="0" r="94615" b="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858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26320" w:rsidRPr="009B52E9" w:rsidRDefault="00F26320"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-GISC9301-D3</w:t>
                          </w:r>
                        </w:p>
                        <w:p w:rsidR="00F26320" w:rsidRPr="009B52E9" w:rsidRDefault="00F26320" w:rsidP="00CF700E">
                          <w:pPr>
                            <w:spacing w:after="0"/>
                            <w:ind w:left="0"/>
                            <w:rPr>
                              <w:rFonts w:ascii="Book Antiqua" w:hAnsi="Book Antiqua"/>
                              <w:color w:val="FFFFFF" w:themeColor="background1"/>
                              <w:sz w:val="16"/>
                              <w:szCs w:val="16"/>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4" style="position:absolute;left:0;text-align:left;margin-left:267.75pt;margin-top:-56.6pt;width:208.55pt;height:39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" fillcolor="#ed7d31 [3205]" stroked="f" strokeweight="1pt">
              <v:shadow on="t" color="#5b9bd5 [3204]" origin="-.5" offset="7.2pt,0"/>
              <v:path arrowok="t"/>
              <v:textbox inset=",14.4pt,,14.4pt">
                <w:txbxContent>
                  <w:p w:rsidR="00F26320" w:rsidRPr="009B52E9" w:rsidRDefault="00F26320" w:rsidP="00CF700E">
                    <w:pPr>
                      <w:spacing w:after="0"/>
                      <w:ind w:left="0"/>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-GISC9301-D3</w:t>
                    </w:r>
                  </w:p>
                  <w:p w:rsidR="00F26320" w:rsidRPr="009B52E9" w:rsidRDefault="00F26320" w:rsidP="00CF700E">
                    <w:pPr>
                      <w:spacing w:after="0"/>
                      <w:ind w:left="0"/>
                      <w:rPr>
                        <w:rFonts w:ascii="Book Antiqua" w:hAnsi="Book Antiqua"/>
                        <w:color w:val="FFFFFF" w:themeColor="background1"/>
                        <w:sz w:val="16"/>
                        <w:szCs w:val="16"/>
                      </w:rPr>
                    </w:pP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63360" behindDoc="0" locked="0" layoutInCell="1" allowOverlap="0">
              <wp:simplePos x="0" y="0"/>
              <wp:positionH relativeFrom="margin">
                <wp:posOffset>6096000</wp:posOffset>
              </wp:positionH>
              <wp:positionV relativeFrom="page">
                <wp:posOffset>257175</wp:posOffset>
              </wp:positionV>
              <wp:extent cx="523875" cy="296545"/>
              <wp:effectExtent l="0" t="0" r="9525" b="8255"/>
              <wp:wrapTopAndBottom/>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23875" cy="2965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6320" w:rsidRDefault="00F26320" w:rsidP="00CF700E">
                          <w:pPr>
                            <w:pStyle w:val="Header"/>
                            <w:tabs>
                              <w:tab w:val="clear" w:pos="4680"/>
                              <w:tab w:val="clear" w:pos="9360"/>
                            </w:tabs>
                            <w:ind w:left="0"/>
                            <w:rPr>
                              <w:color w:val="FFFFFF" w:themeColor="background1"/>
                              <w:szCs w:val="24"/>
                            </w:rPr>
                          </w:pPr>
                          <w:r>
                            <w:rPr>
                              <w:color w:val="FFFFFF" w:themeColor="background1"/>
                              <w:szCs w:val="24"/>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6" o:spid="_x0000_s1035" style="position:absolute;left:0;text-align:left;margin-left:480pt;margin-top:20.25pt;width:41.25pt;height:23.35pt;z-index:251663360;visibility:visible;mso-wrap-style:square;mso-width-percent:0;mso-height-percent:0;mso-wrap-distance-left:9pt;mso-wrap-distance-top:18pt;mso-wrap-distance-right:9pt;mso-wrap-distance-bottom:18pt;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" o:allowoverlap="f" fillcolor="#5b9bd5 [3204]" stroked="f" strokeweight="1pt">
              <v:path arrowok="t"/>
              <o:lock v:ext="edit" aspectratio="t"/>
              <v:textbox>
                <w:txbxContent>
                  <w:p w:rsidR="00F26320" w:rsidRDefault="00F26320" w:rsidP="00CF700E">
                    <w:pPr>
                      <w:pStyle w:val="Header"/>
                      <w:tabs>
                        <w:tab w:val="clear" w:pos="4680"/>
                        <w:tab w:val="clear" w:pos="9360"/>
                      </w:tabs>
                      <w:ind w:left="0"/>
                      <w:rPr>
                        <w:color w:val="FFFFFF" w:themeColor="background1"/>
                        <w:szCs w:val="24"/>
                      </w:rPr>
                    </w:pPr>
                    <w:r>
                      <w:rPr>
                        <w:color w:val="FFFFFF" w:themeColor="background1"/>
                        <w:szCs w:val="24"/>
                      </w:rPr>
                      <w:t>1</w:t>
                    </w:r>
                  </w:p>
                </w:txbxContent>
              </v:textbox>
              <w10:wrap type="topAndBottom"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4715C"/>
    <w:multiLevelType w:val="hybridMultilevel"/>
    <w:tmpl w:val="7696CCA6"/>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507076"/>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BC17CF5"/>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C256A22"/>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EA5576D"/>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3D0F05"/>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1" w15:restartNumberingAfterBreak="0">
    <w:nsid w:val="27C03490"/>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D52AF9"/>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2FF208EC"/>
    <w:multiLevelType w:val="hybridMultilevel"/>
    <w:tmpl w:val="426A2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336D0CDF"/>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35F234E6"/>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EC516A"/>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24" w15:restartNumberingAfterBreak="0">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F486189"/>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760A1E09"/>
    <w:multiLevelType w:val="hybridMultilevel"/>
    <w:tmpl w:val="5B763978"/>
    <w:lvl w:ilvl="0" w:tplc="04090017">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8"/>
  </w:num>
  <w:num w:numId="2">
    <w:abstractNumId w:val="3"/>
  </w:num>
  <w:num w:numId="3">
    <w:abstractNumId w:val="2"/>
  </w:num>
  <w:num w:numId="4">
    <w:abstractNumId w:val="16"/>
  </w:num>
  <w:num w:numId="5">
    <w:abstractNumId w:val="23"/>
  </w:num>
  <w:num w:numId="6">
    <w:abstractNumId w:val="19"/>
  </w:num>
  <w:num w:numId="7">
    <w:abstractNumId w:val="15"/>
  </w:num>
  <w:num w:numId="8">
    <w:abstractNumId w:val="1"/>
  </w:num>
  <w:num w:numId="9">
    <w:abstractNumId w:val="14"/>
  </w:num>
  <w:num w:numId="10">
    <w:abstractNumId w:val="24"/>
  </w:num>
  <w:num w:numId="11">
    <w:abstractNumId w:val="0"/>
  </w:num>
  <w:num w:numId="12">
    <w:abstractNumId w:val="20"/>
  </w:num>
  <w:num w:numId="13">
    <w:abstractNumId w:val="10"/>
  </w:num>
  <w:num w:numId="14">
    <w:abstractNumId w:val="22"/>
  </w:num>
  <w:num w:numId="15">
    <w:abstractNumId w:val="1"/>
  </w:num>
  <w:num w:numId="16">
    <w:abstractNumId w:val="4"/>
  </w:num>
  <w:num w:numId="17">
    <w:abstractNumId w:val="9"/>
  </w:num>
  <w:num w:numId="18">
    <w:abstractNumId w:val="26"/>
  </w:num>
  <w:num w:numId="19">
    <w:abstractNumId w:val="25"/>
  </w:num>
  <w:num w:numId="20">
    <w:abstractNumId w:val="5"/>
  </w:num>
  <w:num w:numId="21">
    <w:abstractNumId w:val="11"/>
  </w:num>
  <w:num w:numId="22">
    <w:abstractNumId w:val="18"/>
  </w:num>
  <w:num w:numId="23">
    <w:abstractNumId w:val="12"/>
  </w:num>
  <w:num w:numId="24">
    <w:abstractNumId w:val="21"/>
  </w:num>
  <w:num w:numId="25">
    <w:abstractNumId w:val="7"/>
  </w:num>
  <w:num w:numId="26">
    <w:abstractNumId w:val="17"/>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1844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11B"/>
    <w:rsid w:val="00051385"/>
    <w:rsid w:val="00051B88"/>
    <w:rsid w:val="0006274A"/>
    <w:rsid w:val="00062DF5"/>
    <w:rsid w:val="00066DF6"/>
    <w:rsid w:val="0007358A"/>
    <w:rsid w:val="00080FAB"/>
    <w:rsid w:val="000B277F"/>
    <w:rsid w:val="000C0922"/>
    <w:rsid w:val="000E3C42"/>
    <w:rsid w:val="000E63A8"/>
    <w:rsid w:val="001168D1"/>
    <w:rsid w:val="001303D1"/>
    <w:rsid w:val="00131171"/>
    <w:rsid w:val="00133410"/>
    <w:rsid w:val="001420DF"/>
    <w:rsid w:val="00143719"/>
    <w:rsid w:val="00147DE0"/>
    <w:rsid w:val="00157844"/>
    <w:rsid w:val="0016018D"/>
    <w:rsid w:val="00176D60"/>
    <w:rsid w:val="001853DC"/>
    <w:rsid w:val="001B636A"/>
    <w:rsid w:val="001E377A"/>
    <w:rsid w:val="001F00C6"/>
    <w:rsid w:val="001F35D7"/>
    <w:rsid w:val="001F3E45"/>
    <w:rsid w:val="002019F4"/>
    <w:rsid w:val="0022527B"/>
    <w:rsid w:val="00226927"/>
    <w:rsid w:val="00233807"/>
    <w:rsid w:val="00250D9F"/>
    <w:rsid w:val="00253D2E"/>
    <w:rsid w:val="00254F94"/>
    <w:rsid w:val="002627D6"/>
    <w:rsid w:val="00265501"/>
    <w:rsid w:val="00272B81"/>
    <w:rsid w:val="00282914"/>
    <w:rsid w:val="00291139"/>
    <w:rsid w:val="002954C8"/>
    <w:rsid w:val="002A30F9"/>
    <w:rsid w:val="002A412B"/>
    <w:rsid w:val="002B6142"/>
    <w:rsid w:val="002B6886"/>
    <w:rsid w:val="002C4315"/>
    <w:rsid w:val="002E793E"/>
    <w:rsid w:val="0030426D"/>
    <w:rsid w:val="003045EC"/>
    <w:rsid w:val="00307433"/>
    <w:rsid w:val="003304D8"/>
    <w:rsid w:val="00337B4B"/>
    <w:rsid w:val="0034011B"/>
    <w:rsid w:val="00342C4C"/>
    <w:rsid w:val="00352B4B"/>
    <w:rsid w:val="00362580"/>
    <w:rsid w:val="00383661"/>
    <w:rsid w:val="00384486"/>
    <w:rsid w:val="003868D0"/>
    <w:rsid w:val="003A4691"/>
    <w:rsid w:val="003A7FCC"/>
    <w:rsid w:val="003B59DD"/>
    <w:rsid w:val="003B77F3"/>
    <w:rsid w:val="003C74A1"/>
    <w:rsid w:val="003D1178"/>
    <w:rsid w:val="003D2F82"/>
    <w:rsid w:val="003D4B78"/>
    <w:rsid w:val="003D5DD8"/>
    <w:rsid w:val="003E60F4"/>
    <w:rsid w:val="004074B0"/>
    <w:rsid w:val="0043087B"/>
    <w:rsid w:val="004465D4"/>
    <w:rsid w:val="004574F6"/>
    <w:rsid w:val="004630F3"/>
    <w:rsid w:val="00471723"/>
    <w:rsid w:val="004739A4"/>
    <w:rsid w:val="0047687D"/>
    <w:rsid w:val="00483966"/>
    <w:rsid w:val="00485BEE"/>
    <w:rsid w:val="00491643"/>
    <w:rsid w:val="00492ADF"/>
    <w:rsid w:val="00493C85"/>
    <w:rsid w:val="00495843"/>
    <w:rsid w:val="004C19E0"/>
    <w:rsid w:val="004D75CE"/>
    <w:rsid w:val="004E3C15"/>
    <w:rsid w:val="004E4DB0"/>
    <w:rsid w:val="004F0BE0"/>
    <w:rsid w:val="005001A5"/>
    <w:rsid w:val="0050553F"/>
    <w:rsid w:val="0051082B"/>
    <w:rsid w:val="005224A6"/>
    <w:rsid w:val="005227A5"/>
    <w:rsid w:val="0052475D"/>
    <w:rsid w:val="00525916"/>
    <w:rsid w:val="00540E08"/>
    <w:rsid w:val="00547088"/>
    <w:rsid w:val="005470B9"/>
    <w:rsid w:val="005658FB"/>
    <w:rsid w:val="0058507E"/>
    <w:rsid w:val="00591E61"/>
    <w:rsid w:val="005A0ED3"/>
    <w:rsid w:val="005A3189"/>
    <w:rsid w:val="005C5ED6"/>
    <w:rsid w:val="005D77FD"/>
    <w:rsid w:val="005F07FB"/>
    <w:rsid w:val="005F6882"/>
    <w:rsid w:val="006364A4"/>
    <w:rsid w:val="00640A34"/>
    <w:rsid w:val="00647669"/>
    <w:rsid w:val="006565AC"/>
    <w:rsid w:val="00667320"/>
    <w:rsid w:val="0067122D"/>
    <w:rsid w:val="00671FC7"/>
    <w:rsid w:val="00690720"/>
    <w:rsid w:val="006B5380"/>
    <w:rsid w:val="006B7ADB"/>
    <w:rsid w:val="006B7F65"/>
    <w:rsid w:val="006D086B"/>
    <w:rsid w:val="006D11F9"/>
    <w:rsid w:val="006F07A6"/>
    <w:rsid w:val="00700507"/>
    <w:rsid w:val="00700F53"/>
    <w:rsid w:val="00704902"/>
    <w:rsid w:val="00710383"/>
    <w:rsid w:val="00722BC4"/>
    <w:rsid w:val="0073212B"/>
    <w:rsid w:val="00736483"/>
    <w:rsid w:val="00740540"/>
    <w:rsid w:val="00753AF6"/>
    <w:rsid w:val="00753F95"/>
    <w:rsid w:val="007567CB"/>
    <w:rsid w:val="0076061B"/>
    <w:rsid w:val="00777A2E"/>
    <w:rsid w:val="00787F9C"/>
    <w:rsid w:val="00790AE7"/>
    <w:rsid w:val="007974D9"/>
    <w:rsid w:val="007B2D5B"/>
    <w:rsid w:val="007C1F6C"/>
    <w:rsid w:val="007D0120"/>
    <w:rsid w:val="007D4D2F"/>
    <w:rsid w:val="007F04A2"/>
    <w:rsid w:val="007F453D"/>
    <w:rsid w:val="007F4F08"/>
    <w:rsid w:val="008025E6"/>
    <w:rsid w:val="00820788"/>
    <w:rsid w:val="008243EB"/>
    <w:rsid w:val="00836DB3"/>
    <w:rsid w:val="00842C4A"/>
    <w:rsid w:val="0085747B"/>
    <w:rsid w:val="00861BF4"/>
    <w:rsid w:val="00862BAE"/>
    <w:rsid w:val="00863582"/>
    <w:rsid w:val="00891001"/>
    <w:rsid w:val="008B0C1E"/>
    <w:rsid w:val="008C728F"/>
    <w:rsid w:val="008D107C"/>
    <w:rsid w:val="008D19F3"/>
    <w:rsid w:val="008D2150"/>
    <w:rsid w:val="008F4FD5"/>
    <w:rsid w:val="008F5642"/>
    <w:rsid w:val="00903BB3"/>
    <w:rsid w:val="009055B5"/>
    <w:rsid w:val="009071AC"/>
    <w:rsid w:val="009254F6"/>
    <w:rsid w:val="00937E80"/>
    <w:rsid w:val="0094724D"/>
    <w:rsid w:val="00951BF8"/>
    <w:rsid w:val="00952A66"/>
    <w:rsid w:val="009850CC"/>
    <w:rsid w:val="009A011D"/>
    <w:rsid w:val="009B2259"/>
    <w:rsid w:val="009B52E9"/>
    <w:rsid w:val="009C0963"/>
    <w:rsid w:val="009C0AF0"/>
    <w:rsid w:val="009C3437"/>
    <w:rsid w:val="009E243A"/>
    <w:rsid w:val="009F5BA6"/>
    <w:rsid w:val="00A01841"/>
    <w:rsid w:val="00A05C82"/>
    <w:rsid w:val="00A240B7"/>
    <w:rsid w:val="00A50F3C"/>
    <w:rsid w:val="00A520AA"/>
    <w:rsid w:val="00A52BF3"/>
    <w:rsid w:val="00A677E5"/>
    <w:rsid w:val="00A823B1"/>
    <w:rsid w:val="00AA5C16"/>
    <w:rsid w:val="00AA5F9B"/>
    <w:rsid w:val="00AC358A"/>
    <w:rsid w:val="00AC3BAF"/>
    <w:rsid w:val="00AC639F"/>
    <w:rsid w:val="00AC7F60"/>
    <w:rsid w:val="00AD1593"/>
    <w:rsid w:val="00AE57F2"/>
    <w:rsid w:val="00AF0423"/>
    <w:rsid w:val="00B018F5"/>
    <w:rsid w:val="00B04D81"/>
    <w:rsid w:val="00B06935"/>
    <w:rsid w:val="00B12C89"/>
    <w:rsid w:val="00B13842"/>
    <w:rsid w:val="00B2756C"/>
    <w:rsid w:val="00B3499A"/>
    <w:rsid w:val="00B35C15"/>
    <w:rsid w:val="00B36347"/>
    <w:rsid w:val="00B43292"/>
    <w:rsid w:val="00B43CBE"/>
    <w:rsid w:val="00B47C7D"/>
    <w:rsid w:val="00B94E2F"/>
    <w:rsid w:val="00B96253"/>
    <w:rsid w:val="00BB0AD6"/>
    <w:rsid w:val="00BB272C"/>
    <w:rsid w:val="00BC2204"/>
    <w:rsid w:val="00BC79E8"/>
    <w:rsid w:val="00BD20F9"/>
    <w:rsid w:val="00BE1E8F"/>
    <w:rsid w:val="00BE323B"/>
    <w:rsid w:val="00BF715D"/>
    <w:rsid w:val="00C16BB9"/>
    <w:rsid w:val="00C35987"/>
    <w:rsid w:val="00C36AA6"/>
    <w:rsid w:val="00C411D9"/>
    <w:rsid w:val="00C41A45"/>
    <w:rsid w:val="00C43872"/>
    <w:rsid w:val="00C457F2"/>
    <w:rsid w:val="00C52A6F"/>
    <w:rsid w:val="00C86A9A"/>
    <w:rsid w:val="00C87617"/>
    <w:rsid w:val="00C90AC6"/>
    <w:rsid w:val="00C92FD9"/>
    <w:rsid w:val="00CB3A03"/>
    <w:rsid w:val="00CC4CE8"/>
    <w:rsid w:val="00CC5D32"/>
    <w:rsid w:val="00CD26E0"/>
    <w:rsid w:val="00CD3ACD"/>
    <w:rsid w:val="00CF3039"/>
    <w:rsid w:val="00CF36CD"/>
    <w:rsid w:val="00CF700E"/>
    <w:rsid w:val="00D13716"/>
    <w:rsid w:val="00D230D1"/>
    <w:rsid w:val="00D26C3A"/>
    <w:rsid w:val="00D3647E"/>
    <w:rsid w:val="00D37D43"/>
    <w:rsid w:val="00D44C0F"/>
    <w:rsid w:val="00D5718A"/>
    <w:rsid w:val="00D65F27"/>
    <w:rsid w:val="00D94302"/>
    <w:rsid w:val="00D97F0F"/>
    <w:rsid w:val="00DB1A34"/>
    <w:rsid w:val="00DB67C4"/>
    <w:rsid w:val="00DD0DB9"/>
    <w:rsid w:val="00DD6837"/>
    <w:rsid w:val="00DD6DBC"/>
    <w:rsid w:val="00DE241E"/>
    <w:rsid w:val="00DE4A7A"/>
    <w:rsid w:val="00DE6A6A"/>
    <w:rsid w:val="00DF08C8"/>
    <w:rsid w:val="00DF22A6"/>
    <w:rsid w:val="00E06F9E"/>
    <w:rsid w:val="00E16170"/>
    <w:rsid w:val="00E20B0B"/>
    <w:rsid w:val="00E23F5D"/>
    <w:rsid w:val="00E4296E"/>
    <w:rsid w:val="00E50671"/>
    <w:rsid w:val="00E73681"/>
    <w:rsid w:val="00EA4C4A"/>
    <w:rsid w:val="00EA63F1"/>
    <w:rsid w:val="00ED13C9"/>
    <w:rsid w:val="00EE3DA6"/>
    <w:rsid w:val="00EF0CB9"/>
    <w:rsid w:val="00EF67A5"/>
    <w:rsid w:val="00F06BE2"/>
    <w:rsid w:val="00F143DD"/>
    <w:rsid w:val="00F26320"/>
    <w:rsid w:val="00F35063"/>
    <w:rsid w:val="00F42272"/>
    <w:rsid w:val="00F77E13"/>
    <w:rsid w:val="00F82A92"/>
    <w:rsid w:val="00F87C88"/>
    <w:rsid w:val="00FB0977"/>
    <w:rsid w:val="00FB2E1A"/>
    <w:rsid w:val="00FC57FA"/>
    <w:rsid w:val="00FD1760"/>
    <w:rsid w:val="00FF07B1"/>
    <w:rsid w:val="00FF2C37"/>
    <w:rsid w:val="00FF7D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42"/>
    <o:shapelayout v:ext="edit">
      <o:idmap v:ext="edit" data="1"/>
    </o:shapelayout>
  </w:shapeDefaults>
  <w:decimalSymbol w:val="."/>
  <w:listSeparator w:val=","/>
  <w15:docId w15:val="{C136CCFC-D200-41A2-ADB1-858D093D0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1D9"/>
    <w:pPr>
      <w:ind w:left="720"/>
    </w:pPr>
    <w:rPr>
      <w:sz w:val="24"/>
    </w:rPr>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0B277F"/>
    <w:pPr>
      <w:keepNext/>
      <w:keepLines/>
      <w:spacing w:before="40" w:after="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7974D9"/>
    <w:pPr>
      <w:tabs>
        <w:tab w:val="left" w:pos="660"/>
        <w:tab w:val="right" w:leader="dot" w:pos="10430"/>
      </w:tabs>
      <w:spacing w:after="100" w:line="240" w:lineRule="auto"/>
      <w:ind w:left="22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contextualSpacing/>
    </w:pPr>
  </w:style>
  <w:style w:type="character" w:customStyle="1" w:styleId="Heading2Char">
    <w:name w:val="Heading 2 Char"/>
    <w:basedOn w:val="DefaultParagraphFont"/>
    <w:link w:val="Heading2"/>
    <w:uiPriority w:val="9"/>
    <w:rsid w:val="000B277F"/>
    <w:rPr>
      <w:rFonts w:asciiTheme="majorHAnsi" w:eastAsiaTheme="majorEastAsia" w:hAnsiTheme="majorHAnsi" w:cstheme="majorBidi"/>
      <w:b/>
      <w:color w:val="2E74B5" w:themeColor="accent1" w:themeShade="BF"/>
      <w:sz w:val="28"/>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 w:type="character" w:customStyle="1" w:styleId="NormalWebChar">
    <w:name w:val="Normal (Web) Char"/>
    <w:link w:val="NormalWeb"/>
    <w:locked/>
    <w:rsid w:val="003A7FCC"/>
    <w:rPr>
      <w:color w:val="000000"/>
      <w:sz w:val="24"/>
      <w:szCs w:val="24"/>
    </w:rPr>
  </w:style>
  <w:style w:type="paragraph" w:styleId="NormalWeb">
    <w:name w:val="Normal (Web)"/>
    <w:basedOn w:val="Normal"/>
    <w:link w:val="NormalWebChar"/>
    <w:unhideWhenUsed/>
    <w:rsid w:val="003A7FCC"/>
    <w:pPr>
      <w:spacing w:before="100" w:beforeAutospacing="1" w:after="100" w:afterAutospacing="1" w:line="240" w:lineRule="auto"/>
      <w:ind w:left="0"/>
    </w:pPr>
    <w:rPr>
      <w:color w:val="000000"/>
      <w:szCs w:val="24"/>
    </w:rPr>
  </w:style>
  <w:style w:type="character" w:customStyle="1" w:styleId="Hyperlink3">
    <w:name w:val="Hyperlink3"/>
    <w:rsid w:val="006B7ADB"/>
    <w:rPr>
      <w:color w:val="003366"/>
      <w:u w:val="single"/>
    </w:rPr>
  </w:style>
  <w:style w:type="paragraph" w:styleId="DocumentMap">
    <w:name w:val="Document Map"/>
    <w:basedOn w:val="Normal"/>
    <w:link w:val="DocumentMapChar"/>
    <w:uiPriority w:val="99"/>
    <w:semiHidden/>
    <w:unhideWhenUsed/>
    <w:rsid w:val="00D26C3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26C3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0525992">
      <w:bodyDiv w:val="1"/>
      <w:marLeft w:val="0"/>
      <w:marRight w:val="0"/>
      <w:marTop w:val="0"/>
      <w:marBottom w:val="0"/>
      <w:divBdr>
        <w:top w:val="none" w:sz="0" w:space="0" w:color="auto"/>
        <w:left w:val="none" w:sz="0" w:space="0" w:color="auto"/>
        <w:bottom w:val="none" w:sz="0" w:space="0" w:color="auto"/>
        <w:right w:val="none" w:sz="0" w:space="0" w:color="auto"/>
      </w:divBdr>
    </w:div>
    <w:div w:id="611396680">
      <w:bodyDiv w:val="1"/>
      <w:marLeft w:val="0"/>
      <w:marRight w:val="0"/>
      <w:marTop w:val="0"/>
      <w:marBottom w:val="0"/>
      <w:divBdr>
        <w:top w:val="none" w:sz="0" w:space="0" w:color="auto"/>
        <w:left w:val="none" w:sz="0" w:space="0" w:color="auto"/>
        <w:bottom w:val="none" w:sz="0" w:space="0" w:color="auto"/>
        <w:right w:val="none" w:sz="0" w:space="0" w:color="auto"/>
      </w:divBdr>
    </w:div>
    <w:div w:id="1164902822">
      <w:bodyDiv w:val="1"/>
      <w:marLeft w:val="0"/>
      <w:marRight w:val="0"/>
      <w:marTop w:val="0"/>
      <w:marBottom w:val="0"/>
      <w:divBdr>
        <w:top w:val="none" w:sz="0" w:space="0" w:color="auto"/>
        <w:left w:val="none" w:sz="0" w:space="0" w:color="auto"/>
        <w:bottom w:val="none" w:sz="0" w:space="0" w:color="auto"/>
        <w:right w:val="none" w:sz="0" w:space="0" w:color="auto"/>
      </w:divBdr>
    </w:div>
    <w:div w:id="1347054412">
      <w:bodyDiv w:val="1"/>
      <w:marLeft w:val="0"/>
      <w:marRight w:val="0"/>
      <w:marTop w:val="0"/>
      <w:marBottom w:val="0"/>
      <w:divBdr>
        <w:top w:val="none" w:sz="0" w:space="0" w:color="auto"/>
        <w:left w:val="none" w:sz="0" w:space="0" w:color="auto"/>
        <w:bottom w:val="none" w:sz="0" w:space="0" w:color="auto"/>
        <w:right w:val="none" w:sz="0" w:space="0" w:color="auto"/>
      </w:divBdr>
    </w:div>
    <w:div w:id="183031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blackboard.niagarac.on.ca/courses/1/GISC9231-GC01-FA-PS/content/_45276_1/1934_Features.jpg" TargetMode="External"/><Relationship Id="rId26" Type="http://schemas.openxmlformats.org/officeDocument/2006/relationships/image" Target="media/image7.pn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hyperlink" Target="http://blackboard.niagarac.on.ca/courses/1/GISC9231-GC01-FA-PS/content/_45276_1/1934_Features.jpg" TargetMode="Externa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blackboard.niagarac.on.ca/courses/1/GISC9231-GC01-FA-PS/content/_45276_1/1934_Features.jpg" TargetMode="External"/><Relationship Id="rId25" Type="http://schemas.openxmlformats.org/officeDocument/2006/relationships/hyperlink" Target="http://blackboard.niagarac.on.ca/courses/1/GISC9231-GC01-FA-PS/content/_45276_1/1934_Features.jpg" TargetMode="External"/><Relationship Id="rId33" Type="http://schemas.openxmlformats.org/officeDocument/2006/relationships/image" Target="media/image12.png"/><Relationship Id="rId38"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blackboard.niagarac.on.ca/courses/1/GISC9231-GC01-FA-PS/content/_45276_1/1934_Features.jpg" TargetMode="External"/><Relationship Id="rId20" Type="http://schemas.openxmlformats.org/officeDocument/2006/relationships/hyperlink" Target="http://blackboard.niagarac.on.ca/courses/1/GISC9231-GC01-FA-PS/content/_45280_1/Locks_16_to_21_in_1921.jpg" TargetMode="External"/><Relationship Id="rId29" Type="http://schemas.openxmlformats.org/officeDocument/2006/relationships/hyperlink" Target="http://blackboard.niagarac.on.ca/courses/1/GISC9231-GC01-FA-PS/content/_45276_1/1934_Features.jp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blackboard.niagarac.on.ca/courses/1/GISC9231-GC01-FA-PS/content/_45276_1/1934_Features.jpg" TargetMode="External"/><Relationship Id="rId23" Type="http://schemas.openxmlformats.org/officeDocument/2006/relationships/hyperlink" Target="http://blackboard.niagarac.on.ca/courses/1/GISC9231-GC01-FA-PS/content/_45276_1/1934_Features.jpg" TargetMode="External"/><Relationship Id="rId28" Type="http://schemas.openxmlformats.org/officeDocument/2006/relationships/image" Target="media/image8.png"/><Relationship Id="rId36" Type="http://schemas.openxmlformats.org/officeDocument/2006/relationships/hyperlink" Target="http://blackboard.niagarac.on.ca/courses/1/GISC9231-GC01-FA-PS/content/_45280_1/Locks_16_to_21_in_1921.jpg" TargetMode="External"/><Relationship Id="rId10" Type="http://schemas.openxmlformats.org/officeDocument/2006/relationships/footer" Target="footer1.xml"/><Relationship Id="rId19" Type="http://schemas.openxmlformats.org/officeDocument/2006/relationships/hyperlink" Target="http://blackboard.niagarac.on.ca/courses/1/GISC9231-GC01-FA-PS/content/_45279_1/Locks_12_to_15_in_1921.jpg"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5.tiff"/><Relationship Id="rId27" Type="http://schemas.openxmlformats.org/officeDocument/2006/relationships/hyperlink" Target="http://blackboard.niagarac.on.ca/courses/1/GISC9231-GC01-FA-PS/content/_45276_1/1934_Features.jpg" TargetMode="External"/><Relationship Id="rId30" Type="http://schemas.openxmlformats.org/officeDocument/2006/relationships/image" Target="media/image9.png"/><Relationship Id="rId35" Type="http://schemas.openxmlformats.org/officeDocument/2006/relationships/hyperlink" Target="http://blackboard.niagarac.on.ca/courses/1/GISC9231-GC01-FA-PS/content/_45279_1/Locks_12_to_15_in_1921.jp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3B792-C5B2-40FD-9DC3-E84992306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2756</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GISC9231-D3</vt:lpstr>
    </vt:vector>
  </TitlesOfParts>
  <Company>Equilibrium Consulting</Company>
  <LinksUpToDate>false</LinksUpToDate>
  <CharactersWithSpaces>18435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GISC9231-D3</dc:title>
  <dc:subject>Geo-referencing of Scanned Aerial Imagery and Change Detection</dc:subject>
  <dc:creator>Travis Vanos</dc:creator>
  <cp:lastModifiedBy>David Toews</cp:lastModifiedBy>
  <cp:revision>2</cp:revision>
  <cp:lastPrinted>2015-10-23T12:31:00Z</cp:lastPrinted>
  <dcterms:created xsi:type="dcterms:W3CDTF">2016-05-25T01:16:00Z</dcterms:created>
  <dcterms:modified xsi:type="dcterms:W3CDTF">2016-05-25T01:16:00Z</dcterms:modified>
</cp:coreProperties>
</file>